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2D8E" w:rsidRPr="00735BB2" w:rsidRDefault="00ED2D8E" w:rsidP="00ED2D8E">
      <w:pPr>
        <w:pStyle w:val="1"/>
        <w:spacing w:line="256" w:lineRule="auto"/>
        <w:ind w:right="-1"/>
        <w:jc w:val="center"/>
        <w:rPr>
          <w:b/>
          <w:i/>
          <w:sz w:val="28"/>
          <w:szCs w:val="28"/>
          <w:lang w:eastAsia="en-US"/>
        </w:rPr>
      </w:pPr>
      <w:r w:rsidRPr="00735BB2">
        <w:rPr>
          <w:b/>
          <w:sz w:val="28"/>
          <w:szCs w:val="28"/>
          <w:lang w:eastAsia="en-US"/>
        </w:rPr>
        <w:t>СОБРАНИЕ ПРЕДСТАВИТЕЛЕЙ</w:t>
      </w:r>
    </w:p>
    <w:p w:rsidR="00ED2D8E" w:rsidRDefault="00ED2D8E" w:rsidP="00ED2D8E">
      <w:pPr>
        <w:pStyle w:val="1"/>
        <w:spacing w:line="256" w:lineRule="auto"/>
        <w:ind w:right="282"/>
        <w:jc w:val="center"/>
        <w:rPr>
          <w:b/>
          <w:i/>
          <w:szCs w:val="24"/>
          <w:u w:val="single"/>
          <w:lang w:eastAsia="en-US"/>
        </w:rPr>
      </w:pPr>
      <w:r>
        <w:rPr>
          <w:b/>
          <w:szCs w:val="24"/>
          <w:lang w:eastAsia="en-US"/>
        </w:rPr>
        <w:t>НЕКОУЗСКОГО МУНИЦИПАЛЬНОГО РАЙОНА ЯРОСЛАВСКОЙ ОБЛАСТИ</w:t>
      </w:r>
    </w:p>
    <w:p w:rsidR="00ED2D8E" w:rsidRDefault="00ED2D8E" w:rsidP="00ED2D8E">
      <w:pPr>
        <w:pStyle w:val="1"/>
        <w:spacing w:line="256" w:lineRule="auto"/>
        <w:ind w:right="282"/>
        <w:rPr>
          <w:szCs w:val="24"/>
          <w:lang w:eastAsia="en-US"/>
        </w:rPr>
      </w:pPr>
      <w:r>
        <w:rPr>
          <w:szCs w:val="24"/>
          <w:lang w:eastAsia="en-US"/>
        </w:rPr>
        <w:t>___________________________________________________________________________</w:t>
      </w:r>
    </w:p>
    <w:p w:rsidR="00ED2D8E" w:rsidRPr="00735BB2" w:rsidRDefault="00ED2D8E" w:rsidP="00ED2D8E">
      <w:pPr>
        <w:spacing w:line="256" w:lineRule="auto"/>
        <w:ind w:right="282"/>
        <w:jc w:val="center"/>
        <w:rPr>
          <w:b/>
          <w:lang w:eastAsia="en-US"/>
        </w:rPr>
      </w:pPr>
      <w:r w:rsidRPr="00735BB2">
        <w:rPr>
          <w:b/>
          <w:lang w:eastAsia="en-US"/>
        </w:rPr>
        <w:t>152730, с. Новый Некоуз, ул. Советская, д. 23, телефон (48547) 2-16-65, факс (48547) 2-15-52</w:t>
      </w:r>
    </w:p>
    <w:p w:rsidR="00ED2D8E" w:rsidRPr="00735BB2" w:rsidRDefault="00ED2D8E" w:rsidP="00ED2D8E">
      <w:pPr>
        <w:spacing w:line="256" w:lineRule="auto"/>
        <w:ind w:right="282"/>
        <w:jc w:val="center"/>
        <w:rPr>
          <w:b/>
          <w:lang w:val="en-US" w:eastAsia="en-US"/>
        </w:rPr>
      </w:pPr>
      <w:r w:rsidRPr="00735BB2">
        <w:rPr>
          <w:b/>
          <w:lang w:val="en-US" w:eastAsia="en-US"/>
        </w:rPr>
        <w:t>e-mail: sp-nmr@yandex.ru</w:t>
      </w:r>
    </w:p>
    <w:p w:rsidR="00ED2D8E" w:rsidRDefault="00ED2D8E" w:rsidP="00ED2D8E">
      <w:pPr>
        <w:spacing w:line="256" w:lineRule="auto"/>
        <w:ind w:right="282"/>
        <w:jc w:val="center"/>
        <w:rPr>
          <w:b/>
          <w:color w:val="000000"/>
          <w:sz w:val="24"/>
          <w:szCs w:val="24"/>
          <w:lang w:val="en-US" w:eastAsia="en-US"/>
        </w:rPr>
      </w:pPr>
    </w:p>
    <w:p w:rsidR="00ED2D8E" w:rsidRPr="002F08DF" w:rsidRDefault="00ED2D8E" w:rsidP="00ED2D8E">
      <w:pPr>
        <w:spacing w:line="256" w:lineRule="auto"/>
        <w:ind w:right="282"/>
        <w:jc w:val="center"/>
        <w:rPr>
          <w:b/>
          <w:color w:val="000000"/>
          <w:sz w:val="24"/>
          <w:szCs w:val="24"/>
          <w:lang w:val="en-US" w:eastAsia="en-US"/>
        </w:rPr>
      </w:pPr>
    </w:p>
    <w:p w:rsidR="00ED2D8E" w:rsidRDefault="00ED2D8E" w:rsidP="00ED2D8E">
      <w:pPr>
        <w:spacing w:line="256" w:lineRule="auto"/>
        <w:ind w:right="282"/>
        <w:jc w:val="center"/>
        <w:rPr>
          <w:b/>
          <w:color w:val="000000"/>
          <w:sz w:val="24"/>
          <w:szCs w:val="24"/>
          <w:lang w:eastAsia="en-US"/>
        </w:rPr>
      </w:pPr>
      <w:r>
        <w:rPr>
          <w:b/>
          <w:color w:val="000000"/>
          <w:sz w:val="24"/>
          <w:szCs w:val="24"/>
          <w:lang w:eastAsia="en-US"/>
        </w:rPr>
        <w:t xml:space="preserve">РЕШЕНИЕ № </w:t>
      </w:r>
    </w:p>
    <w:p w:rsidR="00ED2D8E" w:rsidRDefault="00ED2D8E" w:rsidP="00ED2D8E">
      <w:pPr>
        <w:spacing w:line="256" w:lineRule="auto"/>
        <w:ind w:right="282"/>
        <w:rPr>
          <w:color w:val="000000"/>
          <w:sz w:val="24"/>
          <w:szCs w:val="24"/>
          <w:lang w:eastAsia="en-US"/>
        </w:rPr>
      </w:pPr>
    </w:p>
    <w:p w:rsidR="00ED2D8E" w:rsidRDefault="00ED2D8E" w:rsidP="00ED2D8E">
      <w:pPr>
        <w:tabs>
          <w:tab w:val="left" w:pos="4500"/>
        </w:tabs>
        <w:spacing w:line="256" w:lineRule="auto"/>
        <w:rPr>
          <w:color w:val="000000"/>
          <w:sz w:val="24"/>
          <w:szCs w:val="24"/>
          <w:lang w:eastAsia="en-US"/>
        </w:rPr>
      </w:pPr>
      <w:r>
        <w:rPr>
          <w:color w:val="000000"/>
          <w:sz w:val="24"/>
          <w:szCs w:val="24"/>
          <w:lang w:eastAsia="en-US"/>
        </w:rPr>
        <w:t xml:space="preserve">с. Новый Некоуз                                                      </w:t>
      </w:r>
      <w:r w:rsidR="008C2179">
        <w:rPr>
          <w:color w:val="000000"/>
          <w:sz w:val="24"/>
          <w:szCs w:val="24"/>
          <w:lang w:eastAsia="en-US"/>
        </w:rPr>
        <w:t xml:space="preserve">                             </w:t>
      </w:r>
      <w:r>
        <w:rPr>
          <w:color w:val="000000"/>
          <w:sz w:val="24"/>
          <w:szCs w:val="24"/>
          <w:lang w:eastAsia="en-US"/>
        </w:rPr>
        <w:t xml:space="preserve"> от </w:t>
      </w:r>
      <w:r w:rsidR="00655DA5">
        <w:rPr>
          <w:color w:val="000000"/>
          <w:sz w:val="24"/>
          <w:szCs w:val="24"/>
          <w:lang w:eastAsia="en-US"/>
        </w:rPr>
        <w:t xml:space="preserve">    марта </w:t>
      </w:r>
      <w:r>
        <w:rPr>
          <w:color w:val="000000"/>
          <w:sz w:val="24"/>
          <w:szCs w:val="24"/>
          <w:lang w:eastAsia="en-US"/>
        </w:rPr>
        <w:t xml:space="preserve"> 202</w:t>
      </w:r>
      <w:r w:rsidR="006D4EFF">
        <w:rPr>
          <w:color w:val="000000"/>
          <w:sz w:val="24"/>
          <w:szCs w:val="24"/>
          <w:lang w:eastAsia="en-US"/>
        </w:rPr>
        <w:t>5</w:t>
      </w:r>
      <w:r>
        <w:rPr>
          <w:color w:val="000000"/>
          <w:sz w:val="24"/>
          <w:szCs w:val="24"/>
          <w:lang w:eastAsia="en-US"/>
        </w:rPr>
        <w:t xml:space="preserve"> года </w:t>
      </w:r>
    </w:p>
    <w:p w:rsidR="00ED2D8E" w:rsidRDefault="00ED2D8E" w:rsidP="00ED2D8E">
      <w:pPr>
        <w:tabs>
          <w:tab w:val="left" w:pos="4500"/>
        </w:tabs>
        <w:spacing w:line="256" w:lineRule="auto"/>
        <w:rPr>
          <w:color w:val="000000"/>
          <w:sz w:val="24"/>
          <w:szCs w:val="24"/>
          <w:lang w:eastAsia="en-US"/>
        </w:rPr>
      </w:pPr>
    </w:p>
    <w:p w:rsidR="00ED2D8E" w:rsidRPr="00E4704F" w:rsidRDefault="00ED2D8E" w:rsidP="00ED2D8E">
      <w:pPr>
        <w:jc w:val="both"/>
        <w:rPr>
          <w:color w:val="000000"/>
          <w:sz w:val="24"/>
          <w:szCs w:val="24"/>
        </w:rPr>
      </w:pPr>
      <w:r w:rsidRPr="00E4704F">
        <w:rPr>
          <w:color w:val="000000"/>
          <w:sz w:val="24"/>
          <w:szCs w:val="24"/>
        </w:rPr>
        <w:t>О внесении изменений в решение</w:t>
      </w:r>
    </w:p>
    <w:p w:rsidR="00ED2D8E" w:rsidRPr="00E4704F" w:rsidRDefault="00ED2D8E" w:rsidP="00ED2D8E">
      <w:pPr>
        <w:jc w:val="both"/>
        <w:rPr>
          <w:color w:val="000000"/>
          <w:sz w:val="24"/>
          <w:szCs w:val="24"/>
        </w:rPr>
      </w:pPr>
      <w:r w:rsidRPr="00E4704F">
        <w:rPr>
          <w:color w:val="000000"/>
          <w:sz w:val="24"/>
          <w:szCs w:val="24"/>
        </w:rPr>
        <w:t>Собрания представителей Некоузского</w:t>
      </w:r>
    </w:p>
    <w:p w:rsidR="00ED2D8E" w:rsidRPr="00E4704F" w:rsidRDefault="00ED2D8E" w:rsidP="00ED2D8E">
      <w:pPr>
        <w:jc w:val="both"/>
        <w:rPr>
          <w:color w:val="000000"/>
          <w:sz w:val="24"/>
          <w:szCs w:val="24"/>
        </w:rPr>
      </w:pPr>
      <w:r w:rsidRPr="00E4704F">
        <w:rPr>
          <w:color w:val="000000"/>
          <w:sz w:val="24"/>
          <w:szCs w:val="24"/>
        </w:rPr>
        <w:t>муниципального района от</w:t>
      </w:r>
      <w:r w:rsidR="002B4F05">
        <w:rPr>
          <w:color w:val="000000"/>
          <w:sz w:val="24"/>
          <w:szCs w:val="24"/>
        </w:rPr>
        <w:t xml:space="preserve"> 12</w:t>
      </w:r>
      <w:r w:rsidRPr="00E4704F">
        <w:rPr>
          <w:color w:val="000000"/>
          <w:sz w:val="24"/>
          <w:szCs w:val="24"/>
        </w:rPr>
        <w:t>.12.202</w:t>
      </w:r>
      <w:r>
        <w:rPr>
          <w:color w:val="000000"/>
          <w:sz w:val="24"/>
          <w:szCs w:val="24"/>
        </w:rPr>
        <w:t>4</w:t>
      </w:r>
      <w:r w:rsidR="00FF16EB">
        <w:rPr>
          <w:color w:val="000000"/>
          <w:sz w:val="24"/>
          <w:szCs w:val="24"/>
        </w:rPr>
        <w:t xml:space="preserve"> года</w:t>
      </w:r>
      <w:r w:rsidRPr="00E4704F">
        <w:rPr>
          <w:color w:val="000000"/>
          <w:sz w:val="24"/>
          <w:szCs w:val="24"/>
        </w:rPr>
        <w:t xml:space="preserve"> № </w:t>
      </w:r>
      <w:r w:rsidR="002B4F05">
        <w:rPr>
          <w:color w:val="000000"/>
          <w:sz w:val="24"/>
          <w:szCs w:val="24"/>
        </w:rPr>
        <w:t>526</w:t>
      </w:r>
    </w:p>
    <w:p w:rsidR="00ED2D8E" w:rsidRPr="00E4704F" w:rsidRDefault="00C229FA" w:rsidP="00ED2D8E">
      <w:pPr>
        <w:jc w:val="both"/>
        <w:rPr>
          <w:color w:val="000000"/>
          <w:sz w:val="24"/>
          <w:szCs w:val="24"/>
        </w:rPr>
      </w:pPr>
      <w:r>
        <w:rPr>
          <w:color w:val="000000"/>
          <w:sz w:val="24"/>
          <w:szCs w:val="24"/>
        </w:rPr>
        <w:t>«</w:t>
      </w:r>
      <w:r w:rsidR="00ED2D8E" w:rsidRPr="00E4704F">
        <w:rPr>
          <w:color w:val="000000"/>
          <w:sz w:val="24"/>
          <w:szCs w:val="24"/>
        </w:rPr>
        <w:t>О районном бюджете на 202</w:t>
      </w:r>
      <w:r w:rsidR="00ED2D8E">
        <w:rPr>
          <w:color w:val="000000"/>
          <w:sz w:val="24"/>
          <w:szCs w:val="24"/>
        </w:rPr>
        <w:t>5</w:t>
      </w:r>
      <w:r w:rsidR="00ED2D8E" w:rsidRPr="00E4704F">
        <w:rPr>
          <w:color w:val="000000"/>
          <w:sz w:val="24"/>
          <w:szCs w:val="24"/>
        </w:rPr>
        <w:t xml:space="preserve"> год</w:t>
      </w:r>
    </w:p>
    <w:p w:rsidR="00ED2D8E" w:rsidRDefault="00ED2D8E" w:rsidP="00ED2D8E">
      <w:pPr>
        <w:jc w:val="both"/>
        <w:rPr>
          <w:color w:val="000000"/>
          <w:sz w:val="24"/>
          <w:szCs w:val="24"/>
        </w:rPr>
      </w:pPr>
      <w:r w:rsidRPr="00E4704F">
        <w:rPr>
          <w:color w:val="000000"/>
          <w:sz w:val="24"/>
          <w:szCs w:val="24"/>
        </w:rPr>
        <w:t>и на плановый период 202</w:t>
      </w:r>
      <w:r>
        <w:rPr>
          <w:color w:val="000000"/>
          <w:sz w:val="24"/>
          <w:szCs w:val="24"/>
        </w:rPr>
        <w:t>6</w:t>
      </w:r>
      <w:r w:rsidRPr="00E4704F">
        <w:rPr>
          <w:color w:val="000000"/>
          <w:sz w:val="24"/>
          <w:szCs w:val="24"/>
        </w:rPr>
        <w:t xml:space="preserve"> и 202</w:t>
      </w:r>
      <w:r>
        <w:rPr>
          <w:color w:val="000000"/>
          <w:sz w:val="24"/>
          <w:szCs w:val="24"/>
        </w:rPr>
        <w:t>7</w:t>
      </w:r>
      <w:r w:rsidRPr="00E4704F">
        <w:rPr>
          <w:color w:val="000000"/>
          <w:sz w:val="24"/>
          <w:szCs w:val="24"/>
        </w:rPr>
        <w:t xml:space="preserve"> годов</w:t>
      </w:r>
      <w:r w:rsidR="00C229FA">
        <w:rPr>
          <w:color w:val="000000"/>
          <w:sz w:val="24"/>
          <w:szCs w:val="24"/>
        </w:rPr>
        <w:t>»</w:t>
      </w:r>
    </w:p>
    <w:p w:rsidR="00ED2D8E" w:rsidRDefault="00ED2D8E" w:rsidP="00ED2D8E">
      <w:pPr>
        <w:jc w:val="both"/>
        <w:rPr>
          <w:color w:val="000000"/>
          <w:sz w:val="24"/>
          <w:szCs w:val="24"/>
        </w:rPr>
      </w:pPr>
    </w:p>
    <w:p w:rsidR="00ED2D8E" w:rsidRDefault="00ED2D8E" w:rsidP="00ED2D8E">
      <w:pPr>
        <w:jc w:val="both"/>
        <w:rPr>
          <w:color w:val="000000"/>
          <w:sz w:val="24"/>
          <w:szCs w:val="24"/>
        </w:rPr>
      </w:pPr>
    </w:p>
    <w:p w:rsidR="00ED2D8E" w:rsidRPr="006447B9" w:rsidRDefault="00ED2D8E" w:rsidP="00ED2D8E">
      <w:pPr>
        <w:ind w:firstLine="420"/>
        <w:jc w:val="both"/>
        <w:rPr>
          <w:color w:val="000000"/>
          <w:sz w:val="24"/>
          <w:szCs w:val="24"/>
        </w:rPr>
      </w:pPr>
      <w:r w:rsidRPr="006447B9">
        <w:rPr>
          <w:color w:val="000000"/>
          <w:sz w:val="24"/>
          <w:szCs w:val="24"/>
        </w:rPr>
        <w:t>Собрание представителей Некоузского муниципального района</w:t>
      </w:r>
    </w:p>
    <w:p w:rsidR="00ED2D8E" w:rsidRPr="006447B9" w:rsidRDefault="00ED2D8E" w:rsidP="00ED2D8E">
      <w:pPr>
        <w:ind w:firstLine="420"/>
        <w:jc w:val="both"/>
        <w:rPr>
          <w:color w:val="000000"/>
          <w:sz w:val="24"/>
          <w:szCs w:val="24"/>
        </w:rPr>
      </w:pPr>
    </w:p>
    <w:p w:rsidR="00ED2D8E" w:rsidRDefault="00ED2D8E" w:rsidP="00ED2D8E">
      <w:pPr>
        <w:jc w:val="center"/>
        <w:rPr>
          <w:b/>
          <w:smallCaps/>
          <w:sz w:val="24"/>
          <w:szCs w:val="24"/>
        </w:rPr>
      </w:pPr>
      <w:r w:rsidRPr="006447B9">
        <w:rPr>
          <w:b/>
          <w:smallCaps/>
          <w:sz w:val="24"/>
          <w:szCs w:val="24"/>
        </w:rPr>
        <w:t>РЕШИЛО:</w:t>
      </w:r>
    </w:p>
    <w:p w:rsidR="00ED2D8E" w:rsidRDefault="00ED2D8E" w:rsidP="00ED2D8E">
      <w:pPr>
        <w:jc w:val="both"/>
        <w:rPr>
          <w:b/>
          <w:smallCaps/>
          <w:sz w:val="24"/>
          <w:szCs w:val="24"/>
        </w:rPr>
      </w:pPr>
    </w:p>
    <w:p w:rsidR="00ED2D8E" w:rsidRDefault="00ED2D8E" w:rsidP="00ED2D8E">
      <w:pPr>
        <w:numPr>
          <w:ilvl w:val="0"/>
          <w:numId w:val="6"/>
        </w:numPr>
        <w:tabs>
          <w:tab w:val="left" w:pos="426"/>
          <w:tab w:val="left" w:pos="851"/>
        </w:tabs>
        <w:ind w:left="0" w:firstLine="567"/>
        <w:jc w:val="both"/>
        <w:rPr>
          <w:sz w:val="24"/>
          <w:szCs w:val="24"/>
        </w:rPr>
      </w:pPr>
      <w:r w:rsidRPr="00B8071B">
        <w:rPr>
          <w:sz w:val="24"/>
          <w:szCs w:val="24"/>
        </w:rPr>
        <w:t xml:space="preserve">В целях уточнения бюджета Некоузского муниципального района в соответствии со ст. 23 Положения о бюджетном процессе в Некоузском муниципального района, на основании статьи 9 Устава Некоузского муниципального района, в решение Собрания представителей Некоузского муниципального района от </w:t>
      </w:r>
      <w:r w:rsidR="00283289">
        <w:rPr>
          <w:sz w:val="24"/>
          <w:szCs w:val="24"/>
        </w:rPr>
        <w:t>12</w:t>
      </w:r>
      <w:r w:rsidRPr="00B8071B">
        <w:rPr>
          <w:sz w:val="24"/>
          <w:szCs w:val="24"/>
        </w:rPr>
        <w:t>.12.202</w:t>
      </w:r>
      <w:r w:rsidR="00283289">
        <w:rPr>
          <w:sz w:val="24"/>
          <w:szCs w:val="24"/>
        </w:rPr>
        <w:t>4</w:t>
      </w:r>
      <w:r w:rsidR="00ED5B97">
        <w:rPr>
          <w:sz w:val="24"/>
          <w:szCs w:val="24"/>
        </w:rPr>
        <w:t xml:space="preserve"> года</w:t>
      </w:r>
      <w:r w:rsidRPr="00B8071B">
        <w:rPr>
          <w:sz w:val="24"/>
          <w:szCs w:val="24"/>
        </w:rPr>
        <w:t xml:space="preserve"> № </w:t>
      </w:r>
      <w:r w:rsidR="00283289">
        <w:rPr>
          <w:sz w:val="24"/>
          <w:szCs w:val="24"/>
        </w:rPr>
        <w:t xml:space="preserve">526 </w:t>
      </w:r>
      <w:r w:rsidR="00C229FA">
        <w:rPr>
          <w:sz w:val="24"/>
          <w:szCs w:val="24"/>
        </w:rPr>
        <w:t>«</w:t>
      </w:r>
      <w:r w:rsidRPr="00B8071B">
        <w:rPr>
          <w:sz w:val="24"/>
          <w:szCs w:val="24"/>
        </w:rPr>
        <w:t>О районном бюджете Некоузского муниципального района на 202</w:t>
      </w:r>
      <w:r>
        <w:rPr>
          <w:sz w:val="24"/>
          <w:szCs w:val="24"/>
        </w:rPr>
        <w:t>5</w:t>
      </w:r>
      <w:r w:rsidRPr="00B8071B">
        <w:rPr>
          <w:sz w:val="24"/>
          <w:szCs w:val="24"/>
        </w:rPr>
        <w:t xml:space="preserve"> год и на плановый период 202</w:t>
      </w:r>
      <w:r>
        <w:rPr>
          <w:sz w:val="24"/>
          <w:szCs w:val="24"/>
        </w:rPr>
        <w:t>6</w:t>
      </w:r>
      <w:r w:rsidRPr="00B8071B">
        <w:rPr>
          <w:sz w:val="24"/>
          <w:szCs w:val="24"/>
        </w:rPr>
        <w:t xml:space="preserve"> и 202</w:t>
      </w:r>
      <w:r>
        <w:rPr>
          <w:sz w:val="24"/>
          <w:szCs w:val="24"/>
        </w:rPr>
        <w:t>7</w:t>
      </w:r>
      <w:r w:rsidRPr="00B8071B">
        <w:rPr>
          <w:sz w:val="24"/>
          <w:szCs w:val="24"/>
        </w:rPr>
        <w:t xml:space="preserve"> годов</w:t>
      </w:r>
      <w:r w:rsidR="00C229FA">
        <w:rPr>
          <w:sz w:val="24"/>
          <w:szCs w:val="24"/>
        </w:rPr>
        <w:t>»</w:t>
      </w:r>
      <w:r w:rsidRPr="00B8071B">
        <w:rPr>
          <w:sz w:val="24"/>
          <w:szCs w:val="24"/>
        </w:rPr>
        <w:t xml:space="preserve"> внести следующие изменения:</w:t>
      </w:r>
    </w:p>
    <w:p w:rsidR="00ED2D8E" w:rsidRPr="00B8071B" w:rsidRDefault="00ED2D8E" w:rsidP="00ED2D8E">
      <w:pPr>
        <w:tabs>
          <w:tab w:val="left" w:pos="426"/>
        </w:tabs>
        <w:ind w:left="567"/>
        <w:jc w:val="both"/>
        <w:rPr>
          <w:sz w:val="24"/>
          <w:szCs w:val="24"/>
        </w:rPr>
      </w:pPr>
    </w:p>
    <w:p w:rsidR="00ED2D8E" w:rsidRDefault="00ED2D8E" w:rsidP="00ED2D8E">
      <w:pPr>
        <w:pStyle w:val="afc"/>
        <w:numPr>
          <w:ilvl w:val="1"/>
          <w:numId w:val="7"/>
        </w:numPr>
        <w:tabs>
          <w:tab w:val="left" w:pos="426"/>
        </w:tabs>
        <w:jc w:val="both"/>
      </w:pPr>
      <w:r w:rsidRPr="00CB41CE">
        <w:t>Изложить статью 1 в новой редакции:</w:t>
      </w:r>
    </w:p>
    <w:p w:rsidR="00ED2D8E" w:rsidRDefault="00C229FA" w:rsidP="006527FF">
      <w:pPr>
        <w:tabs>
          <w:tab w:val="left" w:pos="426"/>
        </w:tabs>
        <w:ind w:left="426"/>
        <w:jc w:val="both"/>
      </w:pPr>
      <w:r>
        <w:rPr>
          <w:sz w:val="24"/>
          <w:szCs w:val="24"/>
        </w:rPr>
        <w:t>«</w:t>
      </w:r>
      <w:r w:rsidR="00ED2D8E" w:rsidRPr="00817169">
        <w:t>Изложить статью 10</w:t>
      </w:r>
      <w:r w:rsidR="00ED2D8E" w:rsidRPr="00817169">
        <w:rPr>
          <w:color w:val="000000"/>
          <w:sz w:val="28"/>
          <w:szCs w:val="28"/>
        </w:rPr>
        <w:t xml:space="preserve"> </w:t>
      </w:r>
      <w:r w:rsidR="00ED2D8E" w:rsidRPr="00817169">
        <w:t>в новой редакции:</w:t>
      </w:r>
    </w:p>
    <w:p w:rsidR="006527FF" w:rsidRDefault="006527FF" w:rsidP="006527FF">
      <w:pPr>
        <w:tabs>
          <w:tab w:val="left" w:pos="426"/>
        </w:tabs>
        <w:ind w:left="426"/>
        <w:jc w:val="both"/>
      </w:pPr>
    </w:p>
    <w:p w:rsidR="006527FF" w:rsidRPr="00257DB4" w:rsidRDefault="006527FF" w:rsidP="006527FF">
      <w:pPr>
        <w:tabs>
          <w:tab w:val="left" w:pos="426"/>
        </w:tabs>
        <w:ind w:left="426"/>
        <w:jc w:val="both"/>
        <w:rPr>
          <w:sz w:val="24"/>
          <w:szCs w:val="24"/>
        </w:rPr>
      </w:pPr>
      <w:r>
        <w:rPr>
          <w:sz w:val="24"/>
          <w:szCs w:val="24"/>
        </w:rPr>
        <w:t>«</w:t>
      </w:r>
      <w:r w:rsidRPr="00257DB4">
        <w:rPr>
          <w:sz w:val="24"/>
          <w:szCs w:val="24"/>
        </w:rPr>
        <w:t>Статья 1</w:t>
      </w:r>
    </w:p>
    <w:p w:rsidR="006527FF" w:rsidRPr="006447B9" w:rsidRDefault="006527FF" w:rsidP="006527FF">
      <w:pPr>
        <w:ind w:firstLine="420"/>
        <w:jc w:val="both"/>
        <w:rPr>
          <w:sz w:val="24"/>
          <w:szCs w:val="24"/>
        </w:rPr>
      </w:pPr>
      <w:r w:rsidRPr="006447B9">
        <w:rPr>
          <w:color w:val="000000"/>
          <w:sz w:val="24"/>
          <w:szCs w:val="24"/>
        </w:rPr>
        <w:t>1. Утвердить основные характеристики районного бюджета на 202</w:t>
      </w:r>
      <w:r>
        <w:rPr>
          <w:color w:val="000000"/>
          <w:sz w:val="24"/>
          <w:szCs w:val="24"/>
        </w:rPr>
        <w:t>5</w:t>
      </w:r>
      <w:r w:rsidRPr="006447B9">
        <w:rPr>
          <w:color w:val="000000"/>
          <w:sz w:val="24"/>
          <w:szCs w:val="24"/>
        </w:rPr>
        <w:t> год:</w:t>
      </w:r>
    </w:p>
    <w:p w:rsidR="006527FF" w:rsidRPr="006447B9" w:rsidRDefault="006527FF" w:rsidP="006527FF">
      <w:pPr>
        <w:ind w:firstLine="420"/>
        <w:jc w:val="both"/>
        <w:rPr>
          <w:sz w:val="24"/>
          <w:szCs w:val="24"/>
        </w:rPr>
      </w:pPr>
      <w:r w:rsidRPr="006447B9">
        <w:rPr>
          <w:color w:val="000000"/>
          <w:sz w:val="24"/>
          <w:szCs w:val="24"/>
        </w:rPr>
        <w:t xml:space="preserve">1) прогнозируемый общий объем доходов районного бюджета в </w:t>
      </w:r>
      <w:r w:rsidRPr="00BE7B35">
        <w:rPr>
          <w:color w:val="000000"/>
          <w:sz w:val="24"/>
          <w:szCs w:val="24"/>
        </w:rPr>
        <w:t>сумме</w:t>
      </w:r>
      <w:r w:rsidR="00BE7B35">
        <w:rPr>
          <w:color w:val="000000"/>
          <w:sz w:val="24"/>
          <w:szCs w:val="24"/>
        </w:rPr>
        <w:t xml:space="preserve"> </w:t>
      </w:r>
      <w:r w:rsidR="00BE7B35" w:rsidRPr="00BE7B35">
        <w:rPr>
          <w:color w:val="000000"/>
          <w:sz w:val="24"/>
          <w:szCs w:val="24"/>
        </w:rPr>
        <w:t>814 480 981,64</w:t>
      </w:r>
      <w:r>
        <w:rPr>
          <w:color w:val="000000"/>
          <w:sz w:val="24"/>
          <w:szCs w:val="24"/>
        </w:rPr>
        <w:t xml:space="preserve"> р</w:t>
      </w:r>
      <w:r w:rsidRPr="00660717">
        <w:rPr>
          <w:color w:val="000000"/>
          <w:sz w:val="24"/>
          <w:szCs w:val="24"/>
        </w:rPr>
        <w:t>ублей</w:t>
      </w:r>
      <w:r w:rsidRPr="006447B9">
        <w:rPr>
          <w:color w:val="000000"/>
          <w:sz w:val="24"/>
          <w:szCs w:val="24"/>
        </w:rPr>
        <w:t>;</w:t>
      </w:r>
    </w:p>
    <w:p w:rsidR="006527FF" w:rsidRDefault="006527FF" w:rsidP="006527FF">
      <w:pPr>
        <w:ind w:firstLine="420"/>
        <w:jc w:val="both"/>
        <w:rPr>
          <w:color w:val="000000"/>
          <w:sz w:val="24"/>
          <w:szCs w:val="24"/>
        </w:rPr>
      </w:pPr>
      <w:r w:rsidRPr="006447B9">
        <w:rPr>
          <w:color w:val="000000"/>
          <w:sz w:val="24"/>
          <w:szCs w:val="24"/>
        </w:rPr>
        <w:t xml:space="preserve">2) общий объем расходов районного бюджета в сумме </w:t>
      </w:r>
      <w:r w:rsidR="00FB716F">
        <w:rPr>
          <w:color w:val="000000"/>
          <w:sz w:val="24"/>
          <w:szCs w:val="24"/>
        </w:rPr>
        <w:t>852 517 274,67</w:t>
      </w:r>
      <w:r>
        <w:rPr>
          <w:color w:val="000000"/>
          <w:sz w:val="24"/>
          <w:szCs w:val="24"/>
        </w:rPr>
        <w:t xml:space="preserve"> </w:t>
      </w:r>
      <w:r w:rsidRPr="006447B9">
        <w:rPr>
          <w:color w:val="000000"/>
          <w:sz w:val="24"/>
          <w:szCs w:val="24"/>
        </w:rPr>
        <w:t>рубл</w:t>
      </w:r>
      <w:r>
        <w:rPr>
          <w:color w:val="000000"/>
          <w:sz w:val="24"/>
          <w:szCs w:val="24"/>
        </w:rPr>
        <w:t>ей</w:t>
      </w:r>
      <w:r w:rsidRPr="006447B9">
        <w:rPr>
          <w:color w:val="000000"/>
          <w:sz w:val="24"/>
          <w:szCs w:val="24"/>
        </w:rPr>
        <w:t>.</w:t>
      </w:r>
    </w:p>
    <w:p w:rsidR="006527FF" w:rsidRPr="006447B9" w:rsidRDefault="006527FF" w:rsidP="006527FF">
      <w:pPr>
        <w:ind w:firstLine="420"/>
        <w:jc w:val="both"/>
        <w:rPr>
          <w:color w:val="000000"/>
          <w:sz w:val="24"/>
          <w:szCs w:val="24"/>
        </w:rPr>
      </w:pPr>
      <w:r>
        <w:rPr>
          <w:color w:val="000000"/>
          <w:sz w:val="24"/>
          <w:szCs w:val="24"/>
        </w:rPr>
        <w:t xml:space="preserve">3) дефицит бюджета в сумме </w:t>
      </w:r>
      <w:r w:rsidR="00FB716F">
        <w:rPr>
          <w:color w:val="000000"/>
          <w:sz w:val="24"/>
          <w:szCs w:val="24"/>
        </w:rPr>
        <w:t>38 036 293,03</w:t>
      </w:r>
      <w:r>
        <w:rPr>
          <w:color w:val="000000"/>
          <w:sz w:val="24"/>
          <w:szCs w:val="24"/>
        </w:rPr>
        <w:t xml:space="preserve"> рублей.</w:t>
      </w:r>
    </w:p>
    <w:p w:rsidR="006527FF" w:rsidRPr="006447B9" w:rsidRDefault="006527FF" w:rsidP="006527FF">
      <w:pPr>
        <w:ind w:firstLine="420"/>
        <w:jc w:val="both"/>
        <w:rPr>
          <w:sz w:val="24"/>
          <w:szCs w:val="24"/>
        </w:rPr>
      </w:pPr>
      <w:r w:rsidRPr="006447B9">
        <w:rPr>
          <w:color w:val="000000"/>
          <w:sz w:val="24"/>
          <w:szCs w:val="24"/>
        </w:rPr>
        <w:t> 2. Утвердить основные характеристики районного бюджета на 202</w:t>
      </w:r>
      <w:r>
        <w:rPr>
          <w:color w:val="000000"/>
          <w:sz w:val="24"/>
          <w:szCs w:val="24"/>
        </w:rPr>
        <w:t>6</w:t>
      </w:r>
      <w:r w:rsidRPr="006447B9">
        <w:rPr>
          <w:color w:val="000000"/>
          <w:sz w:val="24"/>
          <w:szCs w:val="24"/>
        </w:rPr>
        <w:t> год и на 202</w:t>
      </w:r>
      <w:r>
        <w:rPr>
          <w:color w:val="000000"/>
          <w:sz w:val="24"/>
          <w:szCs w:val="24"/>
        </w:rPr>
        <w:t>7</w:t>
      </w:r>
      <w:r w:rsidRPr="006447B9">
        <w:rPr>
          <w:color w:val="000000"/>
          <w:sz w:val="24"/>
          <w:szCs w:val="24"/>
        </w:rPr>
        <w:t xml:space="preserve"> годы:</w:t>
      </w:r>
    </w:p>
    <w:p w:rsidR="006527FF" w:rsidRPr="00DD1B09" w:rsidRDefault="006527FF" w:rsidP="006527FF">
      <w:pPr>
        <w:ind w:firstLine="420"/>
        <w:jc w:val="both"/>
        <w:rPr>
          <w:sz w:val="24"/>
          <w:szCs w:val="24"/>
        </w:rPr>
      </w:pPr>
      <w:r w:rsidRPr="006447B9">
        <w:rPr>
          <w:color w:val="000000"/>
          <w:sz w:val="24"/>
          <w:szCs w:val="24"/>
        </w:rPr>
        <w:t>1) прогнозируемый общий объем д</w:t>
      </w:r>
      <w:r>
        <w:rPr>
          <w:color w:val="000000"/>
          <w:sz w:val="24"/>
          <w:szCs w:val="24"/>
        </w:rPr>
        <w:t>оходов районного бюджета на 2026</w:t>
      </w:r>
      <w:r w:rsidRPr="006447B9">
        <w:rPr>
          <w:color w:val="000000"/>
          <w:sz w:val="24"/>
          <w:szCs w:val="24"/>
        </w:rPr>
        <w:t xml:space="preserve"> год в </w:t>
      </w:r>
      <w:r w:rsidRPr="00DD1B09">
        <w:rPr>
          <w:color w:val="000000"/>
          <w:sz w:val="24"/>
          <w:szCs w:val="24"/>
        </w:rPr>
        <w:t>сумме</w:t>
      </w:r>
      <w:r w:rsidR="00DD1B09">
        <w:rPr>
          <w:color w:val="000000"/>
          <w:sz w:val="24"/>
          <w:szCs w:val="24"/>
        </w:rPr>
        <w:t xml:space="preserve"> </w:t>
      </w:r>
      <w:r w:rsidR="00B05A44">
        <w:rPr>
          <w:color w:val="000000"/>
          <w:sz w:val="24"/>
          <w:szCs w:val="24"/>
          <w:shd w:val="clear" w:color="auto" w:fill="FFFFFF"/>
        </w:rPr>
        <w:t>793 911 407</w:t>
      </w:r>
      <w:r w:rsidRPr="00DD1B09">
        <w:rPr>
          <w:color w:val="000000"/>
          <w:sz w:val="24"/>
          <w:szCs w:val="24"/>
        </w:rPr>
        <w:t> рублей, на 2027 год в сумме 60</w:t>
      </w:r>
      <w:r w:rsidR="00B05A44">
        <w:rPr>
          <w:color w:val="000000"/>
          <w:sz w:val="24"/>
          <w:szCs w:val="24"/>
        </w:rPr>
        <w:t>4 533 404</w:t>
      </w:r>
      <w:r w:rsidRPr="00DD1B09">
        <w:rPr>
          <w:color w:val="000000"/>
          <w:sz w:val="24"/>
          <w:szCs w:val="24"/>
        </w:rPr>
        <w:t xml:space="preserve"> рублей;</w:t>
      </w:r>
    </w:p>
    <w:p w:rsidR="006527FF" w:rsidRPr="006447B9" w:rsidRDefault="006527FF" w:rsidP="006527FF">
      <w:pPr>
        <w:ind w:firstLine="420"/>
        <w:jc w:val="both"/>
        <w:rPr>
          <w:sz w:val="24"/>
          <w:szCs w:val="24"/>
        </w:rPr>
      </w:pPr>
      <w:r w:rsidRPr="00DD1B09">
        <w:rPr>
          <w:color w:val="000000"/>
          <w:sz w:val="24"/>
          <w:szCs w:val="24"/>
        </w:rPr>
        <w:t>2) общий объем</w:t>
      </w:r>
      <w:r w:rsidRPr="006447B9">
        <w:rPr>
          <w:color w:val="000000"/>
          <w:sz w:val="24"/>
          <w:szCs w:val="24"/>
        </w:rPr>
        <w:t xml:space="preserve"> расходов районного бюджета на 202</w:t>
      </w:r>
      <w:r>
        <w:rPr>
          <w:color w:val="000000"/>
          <w:sz w:val="24"/>
          <w:szCs w:val="24"/>
        </w:rPr>
        <w:t>6</w:t>
      </w:r>
      <w:r w:rsidRPr="006447B9">
        <w:rPr>
          <w:color w:val="000000"/>
          <w:sz w:val="24"/>
          <w:szCs w:val="24"/>
        </w:rPr>
        <w:t xml:space="preserve"> год в сумме </w:t>
      </w:r>
      <w:r w:rsidR="00FB716F">
        <w:rPr>
          <w:color w:val="000000"/>
          <w:sz w:val="24"/>
          <w:szCs w:val="24"/>
        </w:rPr>
        <w:t>793 911 407</w:t>
      </w:r>
      <w:r w:rsidRPr="006447B9">
        <w:rPr>
          <w:color w:val="000000"/>
          <w:sz w:val="24"/>
          <w:szCs w:val="24"/>
        </w:rPr>
        <w:t xml:space="preserve"> рублей, в том числе условно утвержденные расходы в сумме </w:t>
      </w:r>
      <w:r>
        <w:rPr>
          <w:color w:val="000000"/>
          <w:sz w:val="24"/>
          <w:szCs w:val="24"/>
        </w:rPr>
        <w:t>5 799 600</w:t>
      </w:r>
      <w:r w:rsidRPr="006447B9">
        <w:rPr>
          <w:color w:val="000000"/>
          <w:sz w:val="24"/>
          <w:szCs w:val="24"/>
        </w:rPr>
        <w:t xml:space="preserve"> рублей, и на 202</w:t>
      </w:r>
      <w:r>
        <w:rPr>
          <w:color w:val="000000"/>
          <w:sz w:val="24"/>
          <w:szCs w:val="24"/>
        </w:rPr>
        <w:t>7</w:t>
      </w:r>
      <w:r w:rsidRPr="006447B9">
        <w:rPr>
          <w:color w:val="000000"/>
          <w:sz w:val="24"/>
          <w:szCs w:val="24"/>
        </w:rPr>
        <w:t xml:space="preserve"> год в сумме </w:t>
      </w:r>
      <w:r w:rsidR="00FB716F">
        <w:rPr>
          <w:color w:val="000000"/>
          <w:sz w:val="24"/>
          <w:szCs w:val="24"/>
        </w:rPr>
        <w:t>604 533 404</w:t>
      </w:r>
      <w:r w:rsidRPr="00A60BFE">
        <w:rPr>
          <w:color w:val="000000"/>
          <w:sz w:val="24"/>
          <w:szCs w:val="24"/>
        </w:rPr>
        <w:t xml:space="preserve"> рублей, в том числе условно утвержденные расходы в сумме </w:t>
      </w:r>
      <w:r>
        <w:rPr>
          <w:color w:val="000000"/>
          <w:sz w:val="24"/>
          <w:szCs w:val="24"/>
        </w:rPr>
        <w:t xml:space="preserve">8 261 900 </w:t>
      </w:r>
      <w:r w:rsidRPr="00A60BFE">
        <w:rPr>
          <w:color w:val="000000"/>
          <w:sz w:val="24"/>
          <w:szCs w:val="24"/>
        </w:rPr>
        <w:t>рублей.</w:t>
      </w:r>
      <w:r>
        <w:rPr>
          <w:color w:val="000000"/>
          <w:sz w:val="24"/>
          <w:szCs w:val="24"/>
        </w:rPr>
        <w:t>»;</w:t>
      </w:r>
    </w:p>
    <w:p w:rsidR="006527FF" w:rsidRDefault="006527FF" w:rsidP="006527FF">
      <w:pPr>
        <w:tabs>
          <w:tab w:val="left" w:pos="426"/>
        </w:tabs>
        <w:autoSpaceDE w:val="0"/>
        <w:autoSpaceDN w:val="0"/>
        <w:adjustRightInd w:val="0"/>
        <w:ind w:right="-1"/>
        <w:jc w:val="both"/>
        <w:rPr>
          <w:sz w:val="24"/>
          <w:szCs w:val="24"/>
        </w:rPr>
      </w:pPr>
    </w:p>
    <w:p w:rsidR="006527FF" w:rsidRDefault="006527FF" w:rsidP="006527FF">
      <w:pPr>
        <w:tabs>
          <w:tab w:val="left" w:pos="426"/>
        </w:tabs>
        <w:ind w:left="426"/>
        <w:jc w:val="both"/>
      </w:pPr>
    </w:p>
    <w:p w:rsidR="006527FF" w:rsidRDefault="006527FF" w:rsidP="006527FF">
      <w:pPr>
        <w:tabs>
          <w:tab w:val="left" w:pos="426"/>
        </w:tabs>
        <w:ind w:left="426"/>
        <w:jc w:val="both"/>
      </w:pPr>
    </w:p>
    <w:p w:rsidR="006527FF" w:rsidRDefault="006527FF" w:rsidP="006527FF">
      <w:pPr>
        <w:tabs>
          <w:tab w:val="left" w:pos="426"/>
        </w:tabs>
        <w:ind w:left="426"/>
        <w:jc w:val="both"/>
      </w:pPr>
    </w:p>
    <w:p w:rsidR="006527FF" w:rsidRDefault="006527FF" w:rsidP="006527FF">
      <w:pPr>
        <w:tabs>
          <w:tab w:val="left" w:pos="426"/>
        </w:tabs>
        <w:ind w:left="426"/>
        <w:jc w:val="both"/>
      </w:pPr>
    </w:p>
    <w:p w:rsidR="006527FF" w:rsidRDefault="006527FF" w:rsidP="006527FF">
      <w:pPr>
        <w:tabs>
          <w:tab w:val="left" w:pos="426"/>
        </w:tabs>
        <w:ind w:left="426"/>
        <w:jc w:val="both"/>
      </w:pPr>
    </w:p>
    <w:p w:rsidR="006527FF" w:rsidRDefault="006527FF" w:rsidP="006527FF">
      <w:pPr>
        <w:tabs>
          <w:tab w:val="left" w:pos="426"/>
        </w:tabs>
        <w:ind w:left="426"/>
        <w:jc w:val="both"/>
      </w:pPr>
    </w:p>
    <w:p w:rsidR="006527FF" w:rsidRDefault="006527FF" w:rsidP="006527FF">
      <w:pPr>
        <w:tabs>
          <w:tab w:val="left" w:pos="426"/>
        </w:tabs>
        <w:ind w:left="426"/>
        <w:jc w:val="both"/>
      </w:pPr>
    </w:p>
    <w:p w:rsidR="006527FF" w:rsidRDefault="006527FF" w:rsidP="006527FF">
      <w:pPr>
        <w:tabs>
          <w:tab w:val="left" w:pos="426"/>
        </w:tabs>
        <w:ind w:left="426"/>
        <w:jc w:val="both"/>
      </w:pPr>
    </w:p>
    <w:p w:rsidR="006527FF" w:rsidRDefault="006527FF" w:rsidP="006527FF">
      <w:pPr>
        <w:tabs>
          <w:tab w:val="left" w:pos="426"/>
        </w:tabs>
        <w:ind w:left="426"/>
        <w:jc w:val="both"/>
      </w:pPr>
    </w:p>
    <w:p w:rsidR="006527FF" w:rsidRDefault="006527FF" w:rsidP="006527FF">
      <w:pPr>
        <w:tabs>
          <w:tab w:val="left" w:pos="426"/>
        </w:tabs>
        <w:ind w:left="426"/>
        <w:jc w:val="both"/>
      </w:pPr>
    </w:p>
    <w:p w:rsidR="006527FF" w:rsidRDefault="006527FF" w:rsidP="006527FF">
      <w:pPr>
        <w:tabs>
          <w:tab w:val="left" w:pos="426"/>
        </w:tabs>
        <w:ind w:left="426"/>
        <w:jc w:val="both"/>
      </w:pPr>
      <w:r w:rsidRPr="006527FF">
        <w:rPr>
          <w:sz w:val="24"/>
          <w:szCs w:val="24"/>
        </w:rPr>
        <w:t>Изложить статью 10</w:t>
      </w:r>
      <w:r w:rsidRPr="006527FF">
        <w:rPr>
          <w:color w:val="000000"/>
          <w:sz w:val="24"/>
          <w:szCs w:val="24"/>
        </w:rPr>
        <w:t xml:space="preserve"> </w:t>
      </w:r>
      <w:r w:rsidRPr="006527FF">
        <w:rPr>
          <w:sz w:val="24"/>
          <w:szCs w:val="24"/>
        </w:rPr>
        <w:t>в новой редакции:</w:t>
      </w:r>
    </w:p>
    <w:p w:rsidR="006527FF" w:rsidRPr="00817169" w:rsidRDefault="006527FF" w:rsidP="006527FF">
      <w:pPr>
        <w:tabs>
          <w:tab w:val="left" w:pos="426"/>
        </w:tabs>
        <w:ind w:left="426"/>
        <w:jc w:val="both"/>
        <w:rPr>
          <w:bCs/>
        </w:rPr>
      </w:pPr>
    </w:p>
    <w:p w:rsidR="00ED2D8E" w:rsidRPr="00817169" w:rsidRDefault="00C229FA" w:rsidP="00ED2D8E">
      <w:pPr>
        <w:pStyle w:val="afc"/>
        <w:ind w:left="0" w:firstLine="567"/>
        <w:jc w:val="both"/>
        <w:rPr>
          <w:color w:val="000000"/>
        </w:rPr>
      </w:pPr>
      <w:r>
        <w:rPr>
          <w:color w:val="000000"/>
        </w:rPr>
        <w:t>«</w:t>
      </w:r>
      <w:r w:rsidR="00ED2D8E" w:rsidRPr="00817169">
        <w:rPr>
          <w:color w:val="000000"/>
        </w:rPr>
        <w:t>Статья 10</w:t>
      </w:r>
    </w:p>
    <w:p w:rsidR="00ED2D8E" w:rsidRDefault="005E333E" w:rsidP="00655DA5">
      <w:pPr>
        <w:ind w:firstLine="420"/>
        <w:jc w:val="both"/>
        <w:rPr>
          <w:sz w:val="24"/>
          <w:szCs w:val="24"/>
        </w:rPr>
      </w:pPr>
      <w:r w:rsidRPr="00A60BFE">
        <w:rPr>
          <w:sz w:val="24"/>
          <w:szCs w:val="24"/>
        </w:rPr>
        <w:t>Утвердить объе</w:t>
      </w:r>
      <w:r w:rsidRPr="000D6335">
        <w:rPr>
          <w:sz w:val="24"/>
          <w:szCs w:val="24"/>
        </w:rPr>
        <w:t>м бюджетных ассигнований дорожного фонда на 2025 год в сумме 8</w:t>
      </w:r>
      <w:r w:rsidR="00654874">
        <w:rPr>
          <w:sz w:val="24"/>
          <w:szCs w:val="24"/>
        </w:rPr>
        <w:t>9 046 917,21</w:t>
      </w:r>
      <w:r w:rsidR="00A80369">
        <w:rPr>
          <w:sz w:val="24"/>
          <w:szCs w:val="24"/>
        </w:rPr>
        <w:t xml:space="preserve"> </w:t>
      </w:r>
      <w:r w:rsidRPr="000D6335">
        <w:rPr>
          <w:sz w:val="24"/>
          <w:szCs w:val="24"/>
        </w:rPr>
        <w:t>рубл</w:t>
      </w:r>
      <w:r w:rsidR="001210DE">
        <w:rPr>
          <w:sz w:val="24"/>
          <w:szCs w:val="24"/>
        </w:rPr>
        <w:t>ей</w:t>
      </w:r>
      <w:r w:rsidRPr="000D6335">
        <w:rPr>
          <w:sz w:val="24"/>
          <w:szCs w:val="24"/>
        </w:rPr>
        <w:t xml:space="preserve">, на 2026 год в сумме </w:t>
      </w:r>
      <w:r w:rsidR="00BB3845">
        <w:rPr>
          <w:sz w:val="24"/>
          <w:szCs w:val="24"/>
        </w:rPr>
        <w:t>71</w:t>
      </w:r>
      <w:r w:rsidR="0022405A">
        <w:rPr>
          <w:sz w:val="24"/>
          <w:szCs w:val="24"/>
        </w:rPr>
        <w:t> </w:t>
      </w:r>
      <w:r w:rsidR="00BB3845">
        <w:rPr>
          <w:sz w:val="24"/>
          <w:szCs w:val="24"/>
        </w:rPr>
        <w:t>580</w:t>
      </w:r>
      <w:r w:rsidR="0022405A">
        <w:rPr>
          <w:sz w:val="24"/>
          <w:szCs w:val="24"/>
        </w:rPr>
        <w:t xml:space="preserve"> </w:t>
      </w:r>
      <w:r w:rsidR="00BB3845">
        <w:rPr>
          <w:sz w:val="24"/>
          <w:szCs w:val="24"/>
        </w:rPr>
        <w:t>638</w:t>
      </w:r>
      <w:r w:rsidRPr="000D6335">
        <w:rPr>
          <w:sz w:val="24"/>
          <w:szCs w:val="24"/>
        </w:rPr>
        <w:t xml:space="preserve"> рублей и на 2027 год в сумме 61 397 038 рублей.</w:t>
      </w:r>
      <w:r w:rsidR="00C229FA">
        <w:rPr>
          <w:sz w:val="24"/>
          <w:szCs w:val="24"/>
        </w:rPr>
        <w:t>»</w:t>
      </w:r>
      <w:r w:rsidR="00AC46D2">
        <w:rPr>
          <w:sz w:val="24"/>
          <w:szCs w:val="24"/>
        </w:rPr>
        <w:t>;</w:t>
      </w:r>
    </w:p>
    <w:p w:rsidR="00ED2D8E" w:rsidRDefault="00ED2D8E" w:rsidP="00ED2D8E">
      <w:pPr>
        <w:tabs>
          <w:tab w:val="left" w:pos="0"/>
          <w:tab w:val="left" w:pos="426"/>
        </w:tabs>
        <w:ind w:firstLine="567"/>
        <w:jc w:val="both"/>
        <w:rPr>
          <w:sz w:val="24"/>
          <w:szCs w:val="24"/>
        </w:rPr>
      </w:pPr>
    </w:p>
    <w:p w:rsidR="00E97E4E" w:rsidRPr="00EB3BAE" w:rsidRDefault="00E035A8" w:rsidP="00E97E4E">
      <w:pPr>
        <w:pStyle w:val="afc"/>
        <w:numPr>
          <w:ilvl w:val="0"/>
          <w:numId w:val="7"/>
        </w:numPr>
        <w:tabs>
          <w:tab w:val="left" w:pos="0"/>
          <w:tab w:val="left" w:pos="426"/>
          <w:tab w:val="left" w:pos="851"/>
        </w:tabs>
        <w:ind w:left="0" w:firstLine="567"/>
        <w:jc w:val="both"/>
      </w:pPr>
      <w:r w:rsidRPr="00A22956">
        <w:t>Приложения № 2, 3, 4, 5, 6, 7, 10 изложить в редакции приложений 1, 2, 3, 4, 5, 6, 7 к настоящему решению Собрания представителей Некоузского муниципального района</w:t>
      </w:r>
      <w:r w:rsidRPr="00A22956">
        <w:rPr>
          <w:bCs/>
        </w:rPr>
        <w:t xml:space="preserve"> </w:t>
      </w:r>
      <w:r w:rsidR="00E97E4E" w:rsidRPr="00A22956">
        <w:rPr>
          <w:bCs/>
        </w:rPr>
        <w:t xml:space="preserve">Контроль за исполнением решения возложить на Соловьеву Н.В., начальника </w:t>
      </w:r>
      <w:r w:rsidR="00E97E4E" w:rsidRPr="00EB3BAE">
        <w:rPr>
          <w:bCs/>
        </w:rPr>
        <w:t>управления финансов администрации Некоузского муниципального района.</w:t>
      </w:r>
    </w:p>
    <w:p w:rsidR="00E97E4E" w:rsidRPr="00EB3BAE" w:rsidRDefault="00E97E4E" w:rsidP="00E97E4E">
      <w:pPr>
        <w:pStyle w:val="afc"/>
        <w:numPr>
          <w:ilvl w:val="0"/>
          <w:numId w:val="7"/>
        </w:numPr>
        <w:tabs>
          <w:tab w:val="left" w:pos="0"/>
          <w:tab w:val="left" w:pos="426"/>
          <w:tab w:val="left" w:pos="851"/>
        </w:tabs>
        <w:ind w:left="0" w:firstLine="567"/>
        <w:jc w:val="both"/>
      </w:pPr>
      <w:r w:rsidRPr="00EB3BAE">
        <w:t xml:space="preserve"> Решение опубликовать в районной газете </w:t>
      </w:r>
      <w:r w:rsidR="00C229FA" w:rsidRPr="00EB3BAE">
        <w:t>«</w:t>
      </w:r>
      <w:r w:rsidRPr="00EB3BAE">
        <w:t>Вперед</w:t>
      </w:r>
      <w:r w:rsidR="00C229FA" w:rsidRPr="00EB3BAE">
        <w:t>»</w:t>
      </w:r>
      <w:r w:rsidRPr="00EB3BAE">
        <w:t>.</w:t>
      </w:r>
    </w:p>
    <w:p w:rsidR="00E97E4E" w:rsidRPr="00EB3BAE" w:rsidRDefault="00E97E4E" w:rsidP="00E97E4E">
      <w:pPr>
        <w:pStyle w:val="afc"/>
        <w:numPr>
          <w:ilvl w:val="0"/>
          <w:numId w:val="7"/>
        </w:numPr>
        <w:tabs>
          <w:tab w:val="left" w:pos="0"/>
          <w:tab w:val="left" w:pos="426"/>
          <w:tab w:val="left" w:pos="851"/>
        </w:tabs>
        <w:ind w:left="0" w:firstLine="567"/>
        <w:jc w:val="both"/>
      </w:pPr>
      <w:r w:rsidRPr="00EB3BAE">
        <w:t xml:space="preserve"> Решение вступает в силу с момента опубликования. </w:t>
      </w:r>
    </w:p>
    <w:p w:rsidR="00E97E4E" w:rsidRPr="00EB3BAE" w:rsidRDefault="00E97E4E" w:rsidP="00E97E4E">
      <w:pPr>
        <w:tabs>
          <w:tab w:val="left" w:pos="709"/>
          <w:tab w:val="left" w:pos="851"/>
        </w:tabs>
        <w:suppressAutoHyphens/>
        <w:ind w:firstLine="567"/>
        <w:contextualSpacing/>
        <w:jc w:val="both"/>
        <w:rPr>
          <w:bCs/>
          <w:sz w:val="24"/>
          <w:szCs w:val="24"/>
          <w:lang w:eastAsia="ar-SA"/>
        </w:rPr>
      </w:pPr>
    </w:p>
    <w:p w:rsidR="00ED2D8E" w:rsidRPr="00BE7B35" w:rsidRDefault="00ED2D8E" w:rsidP="00ED2D8E">
      <w:pPr>
        <w:tabs>
          <w:tab w:val="left" w:pos="709"/>
          <w:tab w:val="left" w:pos="851"/>
        </w:tabs>
        <w:suppressAutoHyphens/>
        <w:ind w:firstLine="567"/>
        <w:contextualSpacing/>
        <w:jc w:val="both"/>
        <w:rPr>
          <w:bCs/>
          <w:color w:val="FF0000"/>
          <w:sz w:val="24"/>
          <w:szCs w:val="24"/>
          <w:lang w:eastAsia="ar-SA"/>
        </w:rPr>
      </w:pPr>
    </w:p>
    <w:p w:rsidR="00ED2D8E" w:rsidRPr="00B8071B" w:rsidRDefault="00ED2D8E" w:rsidP="00ED2D8E">
      <w:pPr>
        <w:tabs>
          <w:tab w:val="left" w:pos="0"/>
          <w:tab w:val="left" w:pos="426"/>
          <w:tab w:val="left" w:pos="851"/>
        </w:tabs>
        <w:jc w:val="both"/>
        <w:rPr>
          <w:sz w:val="24"/>
          <w:szCs w:val="24"/>
        </w:rPr>
      </w:pPr>
    </w:p>
    <w:p w:rsidR="00ED2D8E" w:rsidRPr="00B8071B" w:rsidRDefault="00ED2D8E" w:rsidP="00ED2D8E">
      <w:pPr>
        <w:tabs>
          <w:tab w:val="left" w:pos="0"/>
          <w:tab w:val="left" w:pos="426"/>
          <w:tab w:val="left" w:pos="851"/>
        </w:tabs>
        <w:jc w:val="both"/>
        <w:rPr>
          <w:sz w:val="24"/>
          <w:szCs w:val="24"/>
        </w:rPr>
      </w:pPr>
      <w:r w:rsidRPr="00B8071B">
        <w:rPr>
          <w:sz w:val="24"/>
          <w:szCs w:val="24"/>
        </w:rPr>
        <w:t>Глава</w:t>
      </w:r>
    </w:p>
    <w:p w:rsidR="00ED2D8E" w:rsidRPr="00B8071B" w:rsidRDefault="00ED2D8E" w:rsidP="00ED2D8E">
      <w:pPr>
        <w:tabs>
          <w:tab w:val="left" w:pos="0"/>
          <w:tab w:val="left" w:pos="426"/>
          <w:tab w:val="left" w:pos="851"/>
        </w:tabs>
        <w:jc w:val="both"/>
        <w:rPr>
          <w:sz w:val="24"/>
          <w:szCs w:val="24"/>
        </w:rPr>
      </w:pPr>
      <w:r w:rsidRPr="00B8071B">
        <w:rPr>
          <w:sz w:val="24"/>
          <w:szCs w:val="24"/>
        </w:rPr>
        <w:t>Некоузского муниципального района                                                                 Г.Г. Петров</w:t>
      </w:r>
    </w:p>
    <w:p w:rsidR="00ED2D8E" w:rsidRPr="00B8071B" w:rsidRDefault="00ED2D8E" w:rsidP="00ED2D8E">
      <w:pPr>
        <w:tabs>
          <w:tab w:val="left" w:pos="0"/>
          <w:tab w:val="left" w:pos="426"/>
          <w:tab w:val="left" w:pos="851"/>
        </w:tabs>
        <w:jc w:val="both"/>
        <w:rPr>
          <w:sz w:val="24"/>
          <w:szCs w:val="24"/>
        </w:rPr>
      </w:pPr>
    </w:p>
    <w:p w:rsidR="00ED2D8E" w:rsidRPr="002D1330" w:rsidRDefault="00ED2D8E" w:rsidP="00ED2D8E">
      <w:pPr>
        <w:keepNext/>
        <w:tabs>
          <w:tab w:val="left" w:pos="7615"/>
        </w:tabs>
        <w:jc w:val="both"/>
        <w:outlineLvl w:val="1"/>
        <w:rPr>
          <w:i/>
          <w:sz w:val="24"/>
          <w:szCs w:val="24"/>
        </w:rPr>
      </w:pPr>
      <w:r w:rsidRPr="002D1330">
        <w:rPr>
          <w:sz w:val="24"/>
          <w:szCs w:val="24"/>
        </w:rPr>
        <w:t xml:space="preserve">Председатель Собрания представителей </w:t>
      </w:r>
    </w:p>
    <w:p w:rsidR="00ED2D8E" w:rsidRPr="00B8071B" w:rsidRDefault="00ED2D8E" w:rsidP="00ED2D8E">
      <w:pPr>
        <w:keepNext/>
        <w:tabs>
          <w:tab w:val="left" w:pos="7615"/>
        </w:tabs>
        <w:jc w:val="both"/>
        <w:outlineLvl w:val="1"/>
        <w:rPr>
          <w:i/>
          <w:sz w:val="24"/>
          <w:szCs w:val="24"/>
        </w:rPr>
      </w:pPr>
      <w:r w:rsidRPr="002D1330">
        <w:rPr>
          <w:sz w:val="24"/>
          <w:szCs w:val="24"/>
        </w:rPr>
        <w:t xml:space="preserve">Некоузского Муниципального района   </w:t>
      </w:r>
      <w:r w:rsidR="00EB3BAE">
        <w:rPr>
          <w:sz w:val="24"/>
          <w:szCs w:val="24"/>
        </w:rPr>
        <w:t xml:space="preserve">                                                        Н.А.</w:t>
      </w:r>
      <w:r w:rsidRPr="002D1330">
        <w:rPr>
          <w:sz w:val="24"/>
          <w:szCs w:val="24"/>
        </w:rPr>
        <w:t>Демехина</w:t>
      </w:r>
    </w:p>
    <w:p w:rsidR="00ED2D8E" w:rsidRPr="006447B9" w:rsidRDefault="00ED2D8E" w:rsidP="00ED2D8E">
      <w:pPr>
        <w:jc w:val="both"/>
        <w:rPr>
          <w:b/>
          <w:smallCaps/>
          <w:sz w:val="24"/>
          <w:szCs w:val="24"/>
        </w:rPr>
      </w:pPr>
    </w:p>
    <w:p w:rsidR="00ED2D8E" w:rsidRDefault="00ED2D8E" w:rsidP="00ED2D8E">
      <w:pPr>
        <w:rPr>
          <w:vanish/>
          <w:sz w:val="24"/>
          <w:szCs w:val="24"/>
        </w:rPr>
      </w:pPr>
    </w:p>
    <w:p w:rsidR="00ED2D8E" w:rsidRDefault="00ED2D8E" w:rsidP="00ED2D8E">
      <w:pPr>
        <w:jc w:val="right"/>
        <w:rPr>
          <w:color w:val="000000"/>
          <w:sz w:val="24"/>
          <w:szCs w:val="24"/>
        </w:rPr>
      </w:pPr>
    </w:p>
    <w:p w:rsidR="00ED2D8E" w:rsidRDefault="00ED2D8E" w:rsidP="00D14560">
      <w:pPr>
        <w:jc w:val="right"/>
        <w:rPr>
          <w:color w:val="000000"/>
          <w:sz w:val="24"/>
          <w:szCs w:val="24"/>
        </w:rPr>
      </w:pPr>
    </w:p>
    <w:p w:rsidR="00ED2D8E" w:rsidRDefault="00ED2D8E" w:rsidP="00D14560">
      <w:pPr>
        <w:jc w:val="right"/>
        <w:rPr>
          <w:color w:val="000000"/>
          <w:sz w:val="24"/>
          <w:szCs w:val="24"/>
        </w:rPr>
      </w:pPr>
    </w:p>
    <w:p w:rsidR="00ED2D8E" w:rsidRDefault="00ED2D8E" w:rsidP="00D14560">
      <w:pPr>
        <w:jc w:val="right"/>
        <w:rPr>
          <w:color w:val="000000"/>
          <w:sz w:val="24"/>
          <w:szCs w:val="24"/>
        </w:rPr>
      </w:pPr>
    </w:p>
    <w:p w:rsidR="00ED2D8E" w:rsidRDefault="00ED2D8E" w:rsidP="00D14560">
      <w:pPr>
        <w:jc w:val="right"/>
        <w:rPr>
          <w:color w:val="000000"/>
          <w:sz w:val="24"/>
          <w:szCs w:val="24"/>
        </w:rPr>
      </w:pPr>
    </w:p>
    <w:p w:rsidR="00ED2D8E" w:rsidRDefault="00ED2D8E" w:rsidP="00D14560">
      <w:pPr>
        <w:jc w:val="right"/>
        <w:rPr>
          <w:color w:val="000000"/>
          <w:sz w:val="24"/>
          <w:szCs w:val="24"/>
        </w:rPr>
      </w:pPr>
    </w:p>
    <w:p w:rsidR="00ED2D8E" w:rsidRDefault="00ED2D8E"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DD1B09" w:rsidRDefault="00DD1B09" w:rsidP="00D14560">
      <w:pPr>
        <w:jc w:val="right"/>
        <w:rPr>
          <w:color w:val="000000"/>
          <w:sz w:val="24"/>
          <w:szCs w:val="24"/>
        </w:rPr>
      </w:pPr>
    </w:p>
    <w:p w:rsidR="00DD1B09" w:rsidRDefault="00DD1B09" w:rsidP="00D14560">
      <w:pPr>
        <w:jc w:val="right"/>
        <w:rPr>
          <w:color w:val="000000"/>
          <w:sz w:val="24"/>
          <w:szCs w:val="24"/>
        </w:rPr>
      </w:pPr>
    </w:p>
    <w:p w:rsidR="00DD1B09" w:rsidRDefault="00DD1B09" w:rsidP="00D14560">
      <w:pPr>
        <w:jc w:val="right"/>
        <w:rPr>
          <w:color w:val="000000"/>
          <w:sz w:val="24"/>
          <w:szCs w:val="24"/>
        </w:rPr>
      </w:pPr>
    </w:p>
    <w:p w:rsidR="00DD1B09" w:rsidRDefault="00DD1B09" w:rsidP="00D14560">
      <w:pPr>
        <w:jc w:val="right"/>
        <w:rPr>
          <w:color w:val="000000"/>
          <w:sz w:val="24"/>
          <w:szCs w:val="24"/>
        </w:rPr>
      </w:pPr>
    </w:p>
    <w:p w:rsidR="00E035A8" w:rsidRPr="00DD1B09" w:rsidRDefault="00E035A8" w:rsidP="00D14560">
      <w:pPr>
        <w:jc w:val="right"/>
        <w:rPr>
          <w:color w:val="000000"/>
          <w:sz w:val="24"/>
          <w:szCs w:val="24"/>
        </w:rPr>
      </w:pPr>
    </w:p>
    <w:p w:rsidR="00FB716F" w:rsidRDefault="00FB716F" w:rsidP="005B6538">
      <w:pPr>
        <w:ind w:left="-284" w:firstLine="284"/>
        <w:jc w:val="right"/>
        <w:rPr>
          <w:color w:val="000000"/>
          <w:sz w:val="24"/>
          <w:szCs w:val="24"/>
        </w:rPr>
      </w:pPr>
      <w:bookmarkStart w:id="0" w:name="_Hlk190179793"/>
    </w:p>
    <w:p w:rsidR="003C21D8" w:rsidRPr="00DD1B09" w:rsidRDefault="00EB3BAE" w:rsidP="005B6538">
      <w:pPr>
        <w:ind w:left="-284" w:firstLine="284"/>
        <w:jc w:val="right"/>
        <w:rPr>
          <w:color w:val="000000"/>
          <w:sz w:val="24"/>
          <w:szCs w:val="24"/>
        </w:rPr>
      </w:pPr>
      <w:r w:rsidRPr="00DD1B09">
        <w:rPr>
          <w:color w:val="000000"/>
          <w:sz w:val="24"/>
          <w:szCs w:val="24"/>
        </w:rPr>
        <w:t>Пр</w:t>
      </w:r>
      <w:r w:rsidR="008F70B4" w:rsidRPr="00DD1B09">
        <w:rPr>
          <w:color w:val="000000"/>
          <w:sz w:val="24"/>
          <w:szCs w:val="24"/>
        </w:rPr>
        <w:t>иложение № 1</w:t>
      </w:r>
    </w:p>
    <w:p w:rsidR="003C21D8" w:rsidRPr="00DD1B09" w:rsidRDefault="003C21D8" w:rsidP="003C21D8">
      <w:pPr>
        <w:pStyle w:val="afc"/>
        <w:jc w:val="right"/>
      </w:pPr>
      <w:r w:rsidRPr="00DD1B09">
        <w:t>к решению Собрания представителей</w:t>
      </w:r>
    </w:p>
    <w:p w:rsidR="000F6AE9" w:rsidRPr="00DD1B09" w:rsidRDefault="000F6AE9" w:rsidP="003C21D8">
      <w:pPr>
        <w:pStyle w:val="afc"/>
        <w:jc w:val="right"/>
      </w:pPr>
      <w:r w:rsidRPr="00DD1B09">
        <w:t>Некоузского муниципального района</w:t>
      </w:r>
    </w:p>
    <w:p w:rsidR="003C21D8" w:rsidRPr="00DD1B09" w:rsidRDefault="003C21D8" w:rsidP="00D874FD">
      <w:pPr>
        <w:pStyle w:val="afc"/>
        <w:jc w:val="right"/>
      </w:pPr>
      <w:r w:rsidRPr="00DD1B09">
        <w:t xml:space="preserve">от </w:t>
      </w:r>
      <w:r w:rsidR="002F7591" w:rsidRPr="00DD1B09">
        <w:t xml:space="preserve"> </w:t>
      </w:r>
      <w:r w:rsidR="00D14560" w:rsidRPr="00DD1B09">
        <w:t>0</w:t>
      </w:r>
      <w:r w:rsidR="002F7591" w:rsidRPr="00DD1B09">
        <w:t>3</w:t>
      </w:r>
      <w:r w:rsidRPr="00DD1B09">
        <w:t>.202</w:t>
      </w:r>
      <w:r w:rsidR="00D14560" w:rsidRPr="00DD1B09">
        <w:t>5</w:t>
      </w:r>
      <w:r w:rsidRPr="00DD1B09">
        <w:t xml:space="preserve"> №</w:t>
      </w:r>
      <w:r w:rsidR="00AC46D2" w:rsidRPr="00DD1B09">
        <w:t xml:space="preserve"> </w:t>
      </w:r>
    </w:p>
    <w:bookmarkEnd w:id="0"/>
    <w:tbl>
      <w:tblPr>
        <w:tblOverlap w:val="never"/>
        <w:tblW w:w="10485" w:type="dxa"/>
        <w:tblLayout w:type="fixed"/>
        <w:tblLook w:val="01E0" w:firstRow="1" w:lastRow="1" w:firstColumn="1" w:lastColumn="1" w:noHBand="0" w:noVBand="0"/>
      </w:tblPr>
      <w:tblGrid>
        <w:gridCol w:w="6291"/>
        <w:gridCol w:w="4194"/>
      </w:tblGrid>
      <w:tr w:rsidR="006447B9" w:rsidRPr="00DD1B09" w:rsidTr="00D874FD">
        <w:tc>
          <w:tcPr>
            <w:tcW w:w="6293" w:type="dxa"/>
            <w:tcMar>
              <w:top w:w="0" w:type="dxa"/>
              <w:left w:w="0" w:type="dxa"/>
              <w:bottom w:w="0" w:type="dxa"/>
              <w:right w:w="0" w:type="dxa"/>
            </w:tcMar>
          </w:tcPr>
          <w:p w:rsidR="006447B9" w:rsidRPr="00DD1B09" w:rsidRDefault="006447B9" w:rsidP="0076476E">
            <w:pPr>
              <w:spacing w:line="0" w:lineRule="auto"/>
              <w:jc w:val="right"/>
              <w:rPr>
                <w:sz w:val="24"/>
                <w:szCs w:val="24"/>
                <w:lang w:eastAsia="en-US"/>
              </w:rPr>
            </w:pPr>
          </w:p>
        </w:tc>
        <w:tc>
          <w:tcPr>
            <w:tcW w:w="4195" w:type="dxa"/>
            <w:tcMar>
              <w:top w:w="0" w:type="dxa"/>
              <w:left w:w="0" w:type="dxa"/>
              <w:bottom w:w="0" w:type="dxa"/>
              <w:right w:w="0" w:type="dxa"/>
            </w:tcMar>
          </w:tcPr>
          <w:p w:rsidR="006447B9" w:rsidRPr="00DD1B09" w:rsidRDefault="006447B9" w:rsidP="00D874FD">
            <w:pPr>
              <w:spacing w:line="256" w:lineRule="auto"/>
              <w:rPr>
                <w:rFonts w:asciiTheme="minorHAnsi" w:eastAsiaTheme="minorHAnsi" w:hAnsiTheme="minorHAnsi"/>
                <w:sz w:val="24"/>
                <w:szCs w:val="24"/>
                <w:lang w:eastAsia="en-US"/>
              </w:rPr>
            </w:pPr>
          </w:p>
        </w:tc>
      </w:tr>
    </w:tbl>
    <w:p w:rsidR="006447B9" w:rsidRPr="00DD1B09" w:rsidRDefault="006447B9" w:rsidP="006447B9">
      <w:pPr>
        <w:rPr>
          <w:vanish/>
          <w:sz w:val="24"/>
          <w:szCs w:val="24"/>
        </w:rPr>
      </w:pPr>
    </w:p>
    <w:tbl>
      <w:tblPr>
        <w:tblOverlap w:val="never"/>
        <w:tblW w:w="10489" w:type="dxa"/>
        <w:jc w:val="center"/>
        <w:tblLayout w:type="fixed"/>
        <w:tblCellMar>
          <w:left w:w="0" w:type="dxa"/>
          <w:right w:w="0" w:type="dxa"/>
        </w:tblCellMar>
        <w:tblLook w:val="01E0" w:firstRow="1" w:lastRow="1" w:firstColumn="1" w:lastColumn="1" w:noHBand="0" w:noVBand="0"/>
      </w:tblPr>
      <w:tblGrid>
        <w:gridCol w:w="80"/>
        <w:gridCol w:w="3321"/>
        <w:gridCol w:w="5104"/>
        <w:gridCol w:w="1843"/>
        <w:gridCol w:w="141"/>
      </w:tblGrid>
      <w:tr w:rsidR="006447B9" w:rsidRPr="00DD1B09" w:rsidTr="00BE7B35">
        <w:trPr>
          <w:gridBefore w:val="1"/>
          <w:gridAfter w:val="1"/>
          <w:wBefore w:w="80" w:type="dxa"/>
          <w:wAfter w:w="141" w:type="dxa"/>
          <w:jc w:val="center"/>
        </w:trPr>
        <w:tc>
          <w:tcPr>
            <w:tcW w:w="10268" w:type="dxa"/>
            <w:gridSpan w:val="3"/>
            <w:tcMar>
              <w:top w:w="0" w:type="dxa"/>
              <w:left w:w="0" w:type="dxa"/>
              <w:bottom w:w="560" w:type="dxa"/>
              <w:right w:w="0" w:type="dxa"/>
            </w:tcMar>
            <w:hideMark/>
          </w:tcPr>
          <w:p w:rsidR="00F83D64" w:rsidRPr="00DD1B09" w:rsidRDefault="006447B9" w:rsidP="00F83D64">
            <w:pPr>
              <w:spacing w:line="256" w:lineRule="auto"/>
              <w:ind w:hanging="6"/>
              <w:jc w:val="center"/>
              <w:rPr>
                <w:b/>
                <w:bCs/>
                <w:color w:val="000000"/>
                <w:sz w:val="24"/>
                <w:szCs w:val="24"/>
                <w:lang w:eastAsia="en-US"/>
              </w:rPr>
            </w:pPr>
            <w:bookmarkStart w:id="1" w:name="_Hlk193290867"/>
            <w:r w:rsidRPr="00DD1B09">
              <w:rPr>
                <w:b/>
                <w:bCs/>
                <w:color w:val="000000"/>
                <w:sz w:val="24"/>
                <w:szCs w:val="24"/>
                <w:lang w:eastAsia="en-US"/>
              </w:rPr>
              <w:lastRenderedPageBreak/>
              <w:t xml:space="preserve">Прогнозируемые доходы бюджета Некоузского муниципального </w:t>
            </w:r>
            <w:r w:rsidR="00815545" w:rsidRPr="00DD1B09">
              <w:rPr>
                <w:b/>
                <w:bCs/>
                <w:color w:val="000000"/>
                <w:sz w:val="24"/>
                <w:szCs w:val="24"/>
                <w:lang w:eastAsia="en-US"/>
              </w:rPr>
              <w:t>района на 2025</w:t>
            </w:r>
            <w:r w:rsidRPr="00DD1B09">
              <w:rPr>
                <w:b/>
                <w:bCs/>
                <w:color w:val="000000"/>
                <w:sz w:val="24"/>
                <w:szCs w:val="24"/>
                <w:lang w:eastAsia="en-US"/>
              </w:rPr>
              <w:t>год в соответствии с классификацией доходов бюджетов Российской Федерации</w:t>
            </w:r>
            <w:bookmarkEnd w:id="1"/>
          </w:p>
        </w:tc>
      </w:tr>
      <w:tr w:rsidR="00BE7B35" w:rsidRPr="00DD1B09" w:rsidTr="00BE7B35">
        <w:tblPrEx>
          <w:jc w:val="left"/>
          <w:tblCellMar>
            <w:left w:w="108" w:type="dxa"/>
            <w:right w:w="108" w:type="dxa"/>
          </w:tblCellMar>
        </w:tblPrEx>
        <w:trPr>
          <w:tblHeader/>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251" w:type="dxa"/>
              <w:jc w:val="center"/>
              <w:tblLayout w:type="fixed"/>
              <w:tblCellMar>
                <w:left w:w="0" w:type="dxa"/>
                <w:right w:w="0" w:type="dxa"/>
              </w:tblCellMar>
              <w:tblLook w:val="01E0" w:firstRow="1" w:lastRow="1" w:firstColumn="1" w:lastColumn="1" w:noHBand="0" w:noVBand="0"/>
            </w:tblPr>
            <w:tblGrid>
              <w:gridCol w:w="3251"/>
            </w:tblGrid>
            <w:tr w:rsidR="00BE7B35" w:rsidRPr="00DD1B09" w:rsidTr="00BE7B35">
              <w:trPr>
                <w:jc w:val="center"/>
              </w:trPr>
              <w:tc>
                <w:tcPr>
                  <w:tcW w:w="3251" w:type="dxa"/>
                  <w:tcMar>
                    <w:top w:w="0" w:type="dxa"/>
                    <w:left w:w="0" w:type="dxa"/>
                    <w:bottom w:w="0" w:type="dxa"/>
                    <w:right w:w="0" w:type="dxa"/>
                  </w:tcMar>
                </w:tcPr>
                <w:p w:rsidR="00BE7B35" w:rsidRPr="00DD1B09" w:rsidRDefault="00BE7B35" w:rsidP="00BE7B35">
                  <w:pPr>
                    <w:jc w:val="center"/>
                    <w:rPr>
                      <w:sz w:val="24"/>
                      <w:szCs w:val="24"/>
                    </w:rPr>
                  </w:pPr>
                  <w:bookmarkStart w:id="2" w:name="__bookmark_1"/>
                  <w:bookmarkEnd w:id="2"/>
                  <w:r w:rsidRPr="00DD1B09">
                    <w:rPr>
                      <w:color w:val="000000"/>
                      <w:sz w:val="24"/>
                      <w:szCs w:val="24"/>
                    </w:rPr>
                    <w:t>Код бюджетной классификации</w:t>
                  </w:r>
                </w:p>
              </w:tc>
            </w:tr>
          </w:tbl>
          <w:p w:rsidR="00BE7B35" w:rsidRPr="00DD1B09" w:rsidRDefault="00BE7B35" w:rsidP="00BE7B35">
            <w:pPr>
              <w:spacing w:line="1" w:lineRule="auto"/>
              <w:rPr>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E7B35" w:rsidRPr="00DD1B09" w:rsidRDefault="00BE7B35" w:rsidP="00BE7B35">
            <w:pPr>
              <w:jc w:val="center"/>
              <w:rPr>
                <w:vanish/>
                <w:sz w:val="24"/>
                <w:szCs w:val="24"/>
              </w:rPr>
            </w:pPr>
          </w:p>
          <w:tbl>
            <w:tblPr>
              <w:tblOverlap w:val="never"/>
              <w:tblW w:w="4954" w:type="dxa"/>
              <w:jc w:val="center"/>
              <w:tblLayout w:type="fixed"/>
              <w:tblCellMar>
                <w:left w:w="0" w:type="dxa"/>
                <w:right w:w="0" w:type="dxa"/>
              </w:tblCellMar>
              <w:tblLook w:val="01E0" w:firstRow="1" w:lastRow="1" w:firstColumn="1" w:lastColumn="1" w:noHBand="0" w:noVBand="0"/>
            </w:tblPr>
            <w:tblGrid>
              <w:gridCol w:w="4954"/>
            </w:tblGrid>
            <w:tr w:rsidR="00BE7B35" w:rsidRPr="00DD1B09" w:rsidTr="00BE7B35">
              <w:trPr>
                <w:jc w:val="center"/>
              </w:trPr>
              <w:tc>
                <w:tcPr>
                  <w:tcW w:w="4954" w:type="dxa"/>
                  <w:tcMar>
                    <w:top w:w="0" w:type="dxa"/>
                    <w:left w:w="0" w:type="dxa"/>
                    <w:bottom w:w="0" w:type="dxa"/>
                    <w:right w:w="0" w:type="dxa"/>
                  </w:tcMar>
                </w:tcPr>
                <w:p w:rsidR="00BE7B35" w:rsidRPr="00DD1B09" w:rsidRDefault="00BE7B35" w:rsidP="00BE7B35">
                  <w:pPr>
                    <w:jc w:val="center"/>
                    <w:rPr>
                      <w:sz w:val="24"/>
                      <w:szCs w:val="24"/>
                    </w:rPr>
                  </w:pPr>
                  <w:r w:rsidRPr="00DD1B09">
                    <w:rPr>
                      <w:color w:val="000000"/>
                      <w:sz w:val="24"/>
                      <w:szCs w:val="24"/>
                    </w:rPr>
                    <w:t>Наименование дохода</w:t>
                  </w:r>
                </w:p>
              </w:tc>
            </w:tr>
          </w:tbl>
          <w:p w:rsidR="00BE7B35" w:rsidRPr="00DD1B09" w:rsidRDefault="00BE7B35" w:rsidP="00BE7B35">
            <w:pPr>
              <w:spacing w:line="1" w:lineRule="auto"/>
              <w:rPr>
                <w:sz w:val="24"/>
                <w:szCs w:val="24"/>
              </w:rPr>
            </w:pP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E7B35" w:rsidRPr="00DD1B09" w:rsidRDefault="00BE7B35" w:rsidP="00BE7B35">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BE7B35" w:rsidRPr="00DD1B09" w:rsidTr="00BE7B35">
              <w:trPr>
                <w:jc w:val="center"/>
              </w:trPr>
              <w:tc>
                <w:tcPr>
                  <w:tcW w:w="1834" w:type="dxa"/>
                  <w:tcMar>
                    <w:top w:w="0" w:type="dxa"/>
                    <w:left w:w="0" w:type="dxa"/>
                    <w:bottom w:w="0" w:type="dxa"/>
                    <w:right w:w="0" w:type="dxa"/>
                  </w:tcMar>
                </w:tcPr>
                <w:p w:rsidR="00BE7B35" w:rsidRPr="00DD1B09" w:rsidRDefault="00BE7B35" w:rsidP="00BE7B35">
                  <w:pPr>
                    <w:jc w:val="center"/>
                    <w:rPr>
                      <w:sz w:val="24"/>
                      <w:szCs w:val="24"/>
                    </w:rPr>
                  </w:pPr>
                  <w:r w:rsidRPr="00DD1B09">
                    <w:rPr>
                      <w:color w:val="000000"/>
                      <w:sz w:val="24"/>
                      <w:szCs w:val="24"/>
                    </w:rPr>
                    <w:t>2025 год</w:t>
                  </w:r>
                </w:p>
                <w:p w:rsidR="00BE7B35" w:rsidRPr="00DD1B09" w:rsidRDefault="00BE7B35" w:rsidP="00BE7B35">
                  <w:pPr>
                    <w:jc w:val="center"/>
                    <w:rPr>
                      <w:sz w:val="24"/>
                      <w:szCs w:val="24"/>
                    </w:rPr>
                  </w:pPr>
                  <w:r w:rsidRPr="00DD1B09">
                    <w:rPr>
                      <w:color w:val="000000"/>
                      <w:sz w:val="24"/>
                      <w:szCs w:val="24"/>
                    </w:rPr>
                    <w:t>(руб.)</w:t>
                  </w:r>
                </w:p>
              </w:tc>
            </w:tr>
          </w:tbl>
          <w:p w:rsidR="00BE7B35" w:rsidRPr="00DD1B09" w:rsidRDefault="00BE7B35" w:rsidP="00BE7B35">
            <w:pPr>
              <w:spacing w:line="1" w:lineRule="auto"/>
              <w:rPr>
                <w:sz w:val="24"/>
                <w:szCs w:val="24"/>
              </w:rPr>
            </w:pP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000 1 00 00000 00 0000 000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НАЛОГОВЫЕ И НЕНАЛОГОВЫЕ ДОХОДЫ</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127 622 000,00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000 1 01 00000 00 0000 000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НАЛОГИ НА ПРИБЫЛЬ, ДОХОДЫ</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85 972 000,00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000 1 01 02000 01 0000 110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Налог на доходы физических лиц</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85 972 000,00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182 1 01 02010 01 1000 110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83 597 000,00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182 1 01 02030 01 1000 110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430 000,00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lastRenderedPageBreak/>
              <w:t>182 1 01 02040 01 1000 110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43 000,00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182 1 01 02080 01 1000 110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w:t>
            </w:r>
            <w:r w:rsidRPr="00DD1B09">
              <w:rPr>
                <w:color w:val="000000"/>
                <w:sz w:val="24"/>
                <w:szCs w:val="24"/>
              </w:rPr>
              <w:lastRenderedPageBreak/>
              <w:t>1 января 2025 года (сумма платежа (перерасчеты, недоимка и задолженность по соответствующему платежу, в том числе по отмененному)</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lastRenderedPageBreak/>
              <w:t>242 000,00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lastRenderedPageBreak/>
              <w:t>182 1 01 02130 01 1000 110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460 000,00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182 1 01 02140 01 1000 110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1 200 000,00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000 1 03 00000 00 0000 000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НАЛОГИ НА ТОВАРЫ (РАБОТЫ, УСЛУГИ), РЕАЛИЗУЕМЫЕ НА ТЕРРИТОРИИ РОССИЙСКОЙ ФЕДЕРАЦИИ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33 384 000,00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000 1 03 02000 01 0000 110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Акцизы по подакцизным товарам (продукции), производимым на территории Российской Федерации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33 384 000,00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182 1 03 02231 01 0000 110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17 633 300,00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182 1 03 02241 01 0000 110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w:t>
            </w:r>
            <w:r w:rsidRPr="00DD1B09">
              <w:rPr>
                <w:color w:val="000000"/>
                <w:sz w:val="24"/>
                <w:szCs w:val="24"/>
              </w:rPr>
              <w:lastRenderedPageBreak/>
              <w:t>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lastRenderedPageBreak/>
              <w:t>78 700,00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lastRenderedPageBreak/>
              <w:t>182 1 03 02251 01 0000 110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17 460 400,00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182 1 03 02261 01 0000 110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-1 788 400,00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000 1 05 00000 00 0000 000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НАЛОГИ НА СОВОКУПНЫЙ ДОХОД</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344 000,00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000 1 05 03000 01 0000 110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Единый сельскохозяйственный налог</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40 000,00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182 1 05 03010 01 1000 110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40 000,00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000 1 05 04000 02 0000 110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Налог, взимаемый в связи с применением патентной системы налогообложения</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304 000,00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182 1 05 04020 02 1000 110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304 000,00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000 1 08 00000 00 0000 000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ГОСУДАРСТВЕННАЯ ПОШЛИНА</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1 792 000,00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000 1 08 03000 01 0000 110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Государственная пошлина по делам, рассматриваемым в судах общей юрисдикции, мировыми судьями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1 792 000,00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lastRenderedPageBreak/>
              <w:t>182 1 08 03010 01 1050 110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1 792 000,00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000 1 11 00000 00 0000 000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ДОХОДЫ ОТ ИСПОЛЬЗОВАНИЯ ИМУЩЕСТВА, НАХОДЯЩЕГОСЯ В ГОСУДАРСТВЕННОЙ И МУНИЦИПАЛЬНОЙ СОБСТВЕННОСТИ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3 560 000,00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601 1 11 01050 05 0000 120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602 1 11 05013 05 0000 120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2 500 000,00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602 1 11 05025 05 0000 120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100 000,00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601 1 11 05035 05 0000 120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199 000,00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602 1 11 05035 05 0000 120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760 000,00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000 1 12 00000 00 0000 000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ПЛАТЕЖИ ПРИ ПОЛЬЗОВАНИИ ПРИРОДНЫМИ РЕСУРСАМИ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1 780 000,00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000 1 12 01000 01 0000 120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Плата за негативное воздействие на окружающую среду</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1 780 000,00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048 1 12 01010 01 6000 120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 xml:space="preserve">Плата за выбросы загрязняющих веществ в атмосферный воздух стационарными </w:t>
            </w:r>
            <w:r w:rsidRPr="00DD1B09">
              <w:rPr>
                <w:color w:val="000000"/>
                <w:sz w:val="24"/>
                <w:szCs w:val="24"/>
              </w:rPr>
              <w:lastRenderedPageBreak/>
              <w:t>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lastRenderedPageBreak/>
              <w:t>29 000,00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lastRenderedPageBreak/>
              <w:t>048 1 12 01030 01 6000 120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1 610 000,00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048 1 12 01041 01 6000 120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48 000,00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048 1 12 01042 01 6000 120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93 000,00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000 1 14 00000 00 0000 000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ДОХОДЫ ОТ ПРОДАЖИ МАТЕРИАЛЬНЫХ И НЕМАТЕРИАЛЬНЫХ АКТИВОВ</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450 000,00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602 1 14 02053 05 0000 410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200 000,00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602 1 14 06013 05 0000 430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250 000,00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000 1 16 00000 00 0000 000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ШТРАФЫ, САНКЦИИ, ВОЗМЕЩЕНИЕ УЩЕРБА</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340 000,00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962 1 16 10123 01 0051 140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w:t>
            </w:r>
            <w:r w:rsidRPr="00DD1B09">
              <w:rPr>
                <w:color w:val="000000"/>
                <w:sz w:val="24"/>
                <w:szCs w:val="24"/>
              </w:rPr>
              <w:lastRenderedPageBreak/>
              <w:t>образования о раздельном учете задолженности)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lastRenderedPageBreak/>
              <w:t>20 000,00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lastRenderedPageBreak/>
              <w:t>000 1 16 11000 01 0000 140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Платежи, уплачиваемые в целях возмещения вреда</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320 000,00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938 1 16 11050 01 0000 140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320 000,00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000 2 00 00000 00 0000 000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БЕЗВОЗМЕЗДНЫЕ ПОСТУПЛЕНИЯ</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686 858 981,64</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000 2 02 00000 00 0000 000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БЕЗВОЗМЕЗДНЫЕ ПОСТУПЛЕНИЯ ОТ ДРУГИХ БЮДЖЕТОВ БЮДЖЕТНОЙ СИСТЕМЫ РОССИЙСКОЙ ФЕДЕРАЦИИ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686 858 981,64</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000 2 02 10000 00 0000 150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Дотации бюджетам бюджетной системы Российской Федерации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176 725 250,00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600 2 02 15001 05 0000 150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137 172 000,00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000 2 02 19999 05 0000 150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Прочие дотации бюджетам муниципальных районов</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39 553 250,00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600 2 02 19999 05 1004 150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Прочие дотации бюджетам муниципальных районов (дотации на реализацию мероприятий, предусмотренных нормативными правовыми актами органов государственной власти Ярославской области)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5 379 250,00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600 2 02 19999 05 1010 150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Прочие дотации бюджетам муниципальных районов (дотация на решение вопросов местного значения)</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29 233 000,00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601 2 02 19999 05 1011 150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Прочие дотации бюджетам муниципальных районов (дотации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4 941 000,00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000 2 02 20000 00 0000 150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Субсидии бюджетам бюджетной системы Российской Федерации (межбюджетные субсидии)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88 480 339,00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lastRenderedPageBreak/>
              <w:t>601 2 02 20041 05 0000 150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51 899 938,00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606 2 02 25454 05 0000 150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Субсидии бюджетам муниципальных районов на создание модельных муниципальных библиотек</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8 000 000,00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606 2 02 25467 05 0000 150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929 406,00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606 2 02 25519 05 0000 150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Субсидии бюджетам муниципальных районов на поддержку отрасли культуры</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104 971,00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000 2 02 29999 05 0000 150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Прочие субсидии бюджетам муниципальных районов</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27 546 024,00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606 2 02 29999 05 2009 150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Прочие субсидии бюджетам  муниципальных районов (субсидия на осуществление деятельности в сфере молодежной политики социальными учреждениями молодежи)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1 809 077,00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652 2 02 29999 05 2015 150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215 784,00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652 2 02 29999 05 2037 150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2 292 098,00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606 2 02 29999 05 2038 150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22 174 336,00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606 2 02 29999 05 2040 150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Прочие субсидии бюджетам муниципальных районов (субсидия на обеспечение трудоустройства несовершеннолетних граждан на временные рабочие места)</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1 054 729,00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000 2 02 30000 00 0000 150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Субвенции бюджетам бюджетной системы Российской Федерации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383 237 184,00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000 2 02 30024 05 0000 150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350 739 299,00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lastRenderedPageBreak/>
              <w:t>603 2 02 30024 05 3003 150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лиц, находящихся под диспансерным наблюдением в связи с туберкулезом, и больных туберкулезом)</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28 800,00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601 2 02 30024 05 3004 150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9 384,00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652 2 02 30024 05 3006 150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3 603 034,00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652 2 02 30024 05 3007 150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38 948,00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652 2 02 30024 05 3009 150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2 613 463,00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652 2 02 30024 05 3010 150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1 232 095,00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652 2 02 30024 05 3014 150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225 604 683,00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652 2 02 30024 05 3015 150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5 767 836,00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lastRenderedPageBreak/>
              <w:t>652 2 02 30024 05 3017 150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9 687 627,00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603 2 02 30024 05 3020 150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92 595 296,00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603 2 02 30024 05 3021 150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2 400 000,00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601 2 02 30024 05 3027 150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97 362,00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601 2 02 30024 05 3028 150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1 053 927,00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603 2 02 30024 05 3029 150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4 709 877,00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652 2 02 30024 05 3030 150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1 125 387,00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601 2 02 30024 05 3031 150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w:t>
            </w:r>
            <w:r w:rsidRPr="00DD1B09">
              <w:rPr>
                <w:color w:val="000000"/>
                <w:sz w:val="24"/>
                <w:szCs w:val="24"/>
              </w:rPr>
              <w:lastRenderedPageBreak/>
              <w:t>законодательства об административных правонарушениях)</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lastRenderedPageBreak/>
              <w:t>64 608,00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lastRenderedPageBreak/>
              <w:t>652 2 02 30024 05 3033 150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19 474,00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603 2 02 30024 05 3041 150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основании социального контракта в части расходов по доставке выплат получателям)</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87 498,00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601 2 02 35120 05 0000 150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1 205,00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652 2 02 35179 05 0000 150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1 705 615,00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652 2 02 35303 05 0000 150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16 689 014,00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652 2 02 35304 05 0000 150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5 597 026,00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603 2 02 35404 05 0000 150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5 833 183,00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601 2 02 35930 05 0000 150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Субвенции бюджетам муниципальных районов на государственную регистрацию актов гражданского состояния</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1 488 122,00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000 2 02 39999 05 0000 150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Прочие субвенции бюджетам муниципальных районов</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1 183 720,00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lastRenderedPageBreak/>
              <w:t>652 2 02 39999 05 0001 150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468 720,00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603 2 02 39999 05 3005 150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Прочие субвенции бюджетам муниципальных районов (субвенция на обеспечение пунктов проката предметами первой необходимости для новорождённых для студенческих, молодых семей, одиноких матерей, иных категорий нуждающихся семей)</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715 000,00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000 2 02 40000 00 0000 150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Иные межбюджетные трансферты</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38 416 208,64</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000 2 02 40014 05 0000 150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35 582 122,65</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600 2 02 40014 05 0021 150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исполнению бюджета и осуществлению контроля по ч.5 ст. 99 Федерального закона №44ФЗ)</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412 880,00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600 2 02 40014 05 0022 150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внутреннего муниципального  финансового контроля предусмотренной ст.269,2 бюджетного кодекса российской Федерации)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229 425,87</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601 2 02 40014 05 0023 150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полномочия  в сфере   благоустройства)</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572 830,30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601 2 02 40014 05 0024 150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w:t>
            </w:r>
            <w:r w:rsidRPr="00DD1B09">
              <w:rPr>
                <w:color w:val="000000"/>
                <w:sz w:val="24"/>
                <w:szCs w:val="24"/>
              </w:rPr>
              <w:lastRenderedPageBreak/>
              <w:t>соглашениями (полномочия  в сфере  жилищного контроля)</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lastRenderedPageBreak/>
              <w:t>245 483,45</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lastRenderedPageBreak/>
              <w:t>608 2 02 40014 05 0025 150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полномочий по внешнему финансовому муниципальному контролю)</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773 132,00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606 2 02 40014 05 0026 150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на организацию и проведение культурных мероприятий)</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1 489 301,28</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601 2 02 40014 05 0027 150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по реализации мероприятий по благоустройству в целях формирования комфортной (современной) городской среды.</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10 526 315,79</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601 2 02 40014 05 0028 150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реализацию мероприятий по борьбе с борщевиком Сосновского)</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3 905 329,00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601 2 02 40014 05 0029 150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соглашениями(межбюджетные трансферты на содержание и текущий ремонт уличного освещения)</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7 292 956,00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601 2 02 40014 05 0030 150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благоустройство дворовых территорий, </w:t>
            </w:r>
            <w:r w:rsidRPr="00DD1B09">
              <w:rPr>
                <w:color w:val="000000"/>
                <w:sz w:val="24"/>
                <w:szCs w:val="24"/>
              </w:rPr>
              <w:lastRenderedPageBreak/>
              <w:t>установка детских игровых площадок и обустройство для выгула животных)</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lastRenderedPageBreak/>
              <w:t>9 790 323,24</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lastRenderedPageBreak/>
              <w:t>600 2 02 40014 05 0033 150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местного значения в соответствии с заключенными соглашениями (Формирование бюджета поселения)</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344 145,72</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606 2 02 45519 05 0000 150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Межбюджетные трансферты, передаваемые бюджетам муниципальных районов на поддержку отрасли культуры</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342 465,99</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000 2 02 49999 05 0000 150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Прочие межбюджетные трансферты, передаваемые бюджетам муниципальных районов</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2 491 620,00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601 2 02 49999 05 4007 150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Прочие межбюджетные трансферты, передаваемые бюджетам муниципальных районов (межбюджетный трансферт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185 000,00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606 2 02 49999 05 4011 150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240 000,00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601 2 02 49999 05 4018 150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1 627 220,00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601 2 02 49999 05 4030 150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Прочие межбюджетные трансферты, передаваемые бюджетам муниципальных 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color w:val="000000"/>
                <w:sz w:val="24"/>
                <w:szCs w:val="24"/>
              </w:rPr>
            </w:pPr>
            <w:r w:rsidRPr="00DD1B09">
              <w:rPr>
                <w:color w:val="000000"/>
                <w:sz w:val="24"/>
                <w:szCs w:val="24"/>
              </w:rPr>
              <w:t>439 400,00</w:t>
            </w:r>
          </w:p>
        </w:tc>
      </w:tr>
      <w:tr w:rsidR="00BE7B35" w:rsidRPr="00DD1B09" w:rsidTr="00BE7B35">
        <w:tblPrEx>
          <w:jc w:val="left"/>
          <w:tblCellMar>
            <w:left w:w="108" w:type="dxa"/>
            <w:right w:w="108" w:type="dxa"/>
          </w:tblCellMar>
        </w:tblPrEx>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Итого доходов</w:t>
            </w:r>
          </w:p>
        </w:tc>
        <w:tc>
          <w:tcPr>
            <w:tcW w:w="198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7B35" w:rsidRPr="00DD1B09" w:rsidRDefault="00BE7B35" w:rsidP="00BE7B35">
            <w:pPr>
              <w:rPr>
                <w:b/>
                <w:bCs/>
                <w:color w:val="000000"/>
                <w:sz w:val="24"/>
                <w:szCs w:val="24"/>
              </w:rPr>
            </w:pPr>
            <w:r w:rsidRPr="00DD1B09">
              <w:rPr>
                <w:b/>
                <w:bCs/>
                <w:color w:val="000000"/>
                <w:sz w:val="24"/>
                <w:szCs w:val="24"/>
              </w:rPr>
              <w:t>814 480 981,64</w:t>
            </w:r>
          </w:p>
        </w:tc>
      </w:tr>
    </w:tbl>
    <w:p w:rsidR="00BE7B35" w:rsidRPr="00DD1B09" w:rsidRDefault="00BE7B35" w:rsidP="00BE7B35">
      <w:pPr>
        <w:rPr>
          <w:sz w:val="24"/>
          <w:szCs w:val="24"/>
        </w:rPr>
      </w:pPr>
    </w:p>
    <w:p w:rsidR="00EB3BAE" w:rsidRDefault="00EB3BAE" w:rsidP="00BE7B35">
      <w:pPr>
        <w:rPr>
          <w:sz w:val="24"/>
          <w:szCs w:val="24"/>
        </w:rPr>
      </w:pPr>
    </w:p>
    <w:p w:rsidR="00B05A44" w:rsidRDefault="00B05A44" w:rsidP="00BE7B35">
      <w:pPr>
        <w:rPr>
          <w:sz w:val="24"/>
          <w:szCs w:val="24"/>
        </w:rPr>
      </w:pPr>
    </w:p>
    <w:p w:rsidR="00B05A44" w:rsidRDefault="00B05A44" w:rsidP="00BE7B35">
      <w:pPr>
        <w:rPr>
          <w:sz w:val="24"/>
          <w:szCs w:val="24"/>
        </w:rPr>
      </w:pPr>
    </w:p>
    <w:p w:rsidR="00B05A44" w:rsidRDefault="00B05A44" w:rsidP="00BE7B35">
      <w:pPr>
        <w:rPr>
          <w:sz w:val="24"/>
          <w:szCs w:val="24"/>
        </w:rPr>
      </w:pPr>
    </w:p>
    <w:p w:rsidR="00B05A44" w:rsidRDefault="00B05A44" w:rsidP="00BE7B35">
      <w:pPr>
        <w:rPr>
          <w:sz w:val="24"/>
          <w:szCs w:val="24"/>
        </w:rPr>
      </w:pPr>
    </w:p>
    <w:p w:rsidR="00EB3BAE" w:rsidRPr="00B05A44" w:rsidRDefault="00EB3BAE" w:rsidP="00EB3BAE">
      <w:pPr>
        <w:jc w:val="right"/>
        <w:rPr>
          <w:color w:val="000000"/>
          <w:sz w:val="24"/>
          <w:szCs w:val="24"/>
        </w:rPr>
      </w:pPr>
      <w:r w:rsidRPr="00B05A44">
        <w:rPr>
          <w:color w:val="000000"/>
          <w:sz w:val="24"/>
          <w:szCs w:val="24"/>
        </w:rPr>
        <w:lastRenderedPageBreak/>
        <w:t>Приложение № 2</w:t>
      </w:r>
    </w:p>
    <w:p w:rsidR="00EB3BAE" w:rsidRPr="00B05A44" w:rsidRDefault="00EB3BAE" w:rsidP="00EB3BAE">
      <w:pPr>
        <w:pStyle w:val="afc"/>
        <w:jc w:val="right"/>
      </w:pPr>
      <w:r w:rsidRPr="00B05A44">
        <w:t>к решению Собрания представителей</w:t>
      </w:r>
    </w:p>
    <w:p w:rsidR="00EB3BAE" w:rsidRPr="00B05A44" w:rsidRDefault="00EB3BAE" w:rsidP="00EB3BAE">
      <w:pPr>
        <w:pStyle w:val="afc"/>
        <w:jc w:val="right"/>
      </w:pPr>
      <w:r w:rsidRPr="00B05A44">
        <w:t>Некоузского муниципального района</w:t>
      </w:r>
    </w:p>
    <w:p w:rsidR="00EB3BAE" w:rsidRPr="00B05A44" w:rsidRDefault="00EB3BAE" w:rsidP="00DD1B09">
      <w:pPr>
        <w:pStyle w:val="afc"/>
        <w:jc w:val="right"/>
      </w:pPr>
      <w:r w:rsidRPr="00B05A44">
        <w:t xml:space="preserve">от  03.2025 № </w:t>
      </w:r>
    </w:p>
    <w:p w:rsidR="00EB3BAE" w:rsidRPr="00B05A44" w:rsidRDefault="00EB3BAE" w:rsidP="00BE7B35">
      <w:pPr>
        <w:rPr>
          <w:sz w:val="24"/>
          <w:szCs w:val="24"/>
        </w:rPr>
      </w:pPr>
    </w:p>
    <w:p w:rsidR="00EB3BAE" w:rsidRPr="00B05A44" w:rsidRDefault="00EB3BAE" w:rsidP="00BE7B35">
      <w:pPr>
        <w:rPr>
          <w:sz w:val="24"/>
          <w:szCs w:val="24"/>
        </w:rPr>
      </w:pPr>
    </w:p>
    <w:p w:rsidR="00EB3BAE" w:rsidRPr="00B05A44" w:rsidRDefault="00EB3BAE" w:rsidP="00BE7B35">
      <w:pPr>
        <w:rPr>
          <w:sz w:val="24"/>
          <w:szCs w:val="24"/>
        </w:rPr>
      </w:pPr>
    </w:p>
    <w:p w:rsidR="00367090" w:rsidRPr="00B05A44" w:rsidRDefault="00EB3BAE" w:rsidP="00EB3BAE">
      <w:pPr>
        <w:jc w:val="center"/>
        <w:rPr>
          <w:color w:val="000000"/>
          <w:sz w:val="24"/>
          <w:szCs w:val="24"/>
        </w:rPr>
      </w:pPr>
      <w:r w:rsidRPr="00B05A44">
        <w:rPr>
          <w:b/>
          <w:bCs/>
          <w:color w:val="000000"/>
          <w:sz w:val="24"/>
          <w:szCs w:val="24"/>
          <w:lang w:eastAsia="en-US"/>
        </w:rPr>
        <w:t>Прогнозируемые доходы бюджета Некоузского муниципального района на 2026-2027годы в соответствии с классификацией доходов бюджетов Российской Федерации</w:t>
      </w:r>
    </w:p>
    <w:p w:rsidR="00367090" w:rsidRPr="00B05A44" w:rsidRDefault="00367090" w:rsidP="00EB3BAE">
      <w:pPr>
        <w:jc w:val="center"/>
        <w:rPr>
          <w:color w:val="000000"/>
          <w:sz w:val="24"/>
          <w:szCs w:val="24"/>
        </w:rPr>
      </w:pPr>
    </w:p>
    <w:p w:rsidR="00DD1B09" w:rsidRPr="00B05A44" w:rsidRDefault="00DD1B09" w:rsidP="00DD1B09">
      <w:pPr>
        <w:rPr>
          <w:sz w:val="24"/>
          <w:szCs w:val="24"/>
        </w:rPr>
      </w:pPr>
    </w:p>
    <w:p w:rsidR="00BE7B35" w:rsidRPr="00B05A44" w:rsidRDefault="00BE7B35" w:rsidP="00BE7B35">
      <w:pPr>
        <w:rPr>
          <w:sz w:val="24"/>
          <w:szCs w:val="24"/>
        </w:rPr>
      </w:pPr>
    </w:p>
    <w:tbl>
      <w:tblPr>
        <w:tblW w:w="10489" w:type="dxa"/>
        <w:tblInd w:w="-1142" w:type="dxa"/>
        <w:tblLayout w:type="fixed"/>
        <w:tblLook w:val="01E0" w:firstRow="1" w:lastRow="1" w:firstColumn="1" w:lastColumn="1" w:noHBand="0" w:noVBand="0"/>
      </w:tblPr>
      <w:tblGrid>
        <w:gridCol w:w="3401"/>
        <w:gridCol w:w="3120"/>
        <w:gridCol w:w="1984"/>
        <w:gridCol w:w="1984"/>
      </w:tblGrid>
      <w:tr w:rsidR="001E4628" w:rsidRPr="00B05A44" w:rsidTr="005B6538">
        <w:trPr>
          <w:tblHeader/>
        </w:trPr>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W w:w="3251" w:type="dxa"/>
              <w:jc w:val="center"/>
              <w:tblLayout w:type="fixed"/>
              <w:tblCellMar>
                <w:left w:w="0" w:type="dxa"/>
                <w:right w:w="0" w:type="dxa"/>
              </w:tblCellMar>
              <w:tblLook w:val="01E0" w:firstRow="1" w:lastRow="1" w:firstColumn="1" w:lastColumn="1" w:noHBand="0" w:noVBand="0"/>
            </w:tblPr>
            <w:tblGrid>
              <w:gridCol w:w="3251"/>
            </w:tblGrid>
            <w:tr w:rsidR="001E4628" w:rsidRPr="00B05A44" w:rsidTr="001E4628">
              <w:trPr>
                <w:jc w:val="center"/>
              </w:trPr>
              <w:tc>
                <w:tcPr>
                  <w:tcW w:w="3251" w:type="dxa"/>
                  <w:tcMar>
                    <w:top w:w="0" w:type="dxa"/>
                    <w:left w:w="0" w:type="dxa"/>
                    <w:bottom w:w="0" w:type="dxa"/>
                    <w:right w:w="0" w:type="dxa"/>
                  </w:tcMar>
                </w:tcPr>
                <w:p w:rsidR="001E4628" w:rsidRPr="00B05A44" w:rsidRDefault="001E4628" w:rsidP="001E4628">
                  <w:pPr>
                    <w:jc w:val="center"/>
                    <w:rPr>
                      <w:sz w:val="24"/>
                      <w:szCs w:val="24"/>
                    </w:rPr>
                  </w:pPr>
                  <w:r w:rsidRPr="00B05A44">
                    <w:rPr>
                      <w:color w:val="000000"/>
                      <w:sz w:val="24"/>
                      <w:szCs w:val="24"/>
                    </w:rPr>
                    <w:t>Код бюджетной классификации</w:t>
                  </w:r>
                </w:p>
              </w:tc>
            </w:tr>
          </w:tbl>
          <w:p w:rsidR="001E4628" w:rsidRPr="00B05A44" w:rsidRDefault="001E4628" w:rsidP="001E4628">
            <w:pPr>
              <w:spacing w:line="1" w:lineRule="auto"/>
              <w:rPr>
                <w:sz w:val="24"/>
                <w:szCs w:val="24"/>
              </w:rPr>
            </w:pP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E4628" w:rsidRPr="00B05A44" w:rsidRDefault="001E4628" w:rsidP="001E4628">
            <w:pPr>
              <w:jc w:val="center"/>
              <w:rPr>
                <w:vanish/>
                <w:sz w:val="24"/>
                <w:szCs w:val="24"/>
              </w:rPr>
            </w:pPr>
          </w:p>
          <w:tbl>
            <w:tblPr>
              <w:tblW w:w="2970" w:type="dxa"/>
              <w:jc w:val="center"/>
              <w:tblLayout w:type="fixed"/>
              <w:tblCellMar>
                <w:left w:w="0" w:type="dxa"/>
                <w:right w:w="0" w:type="dxa"/>
              </w:tblCellMar>
              <w:tblLook w:val="01E0" w:firstRow="1" w:lastRow="1" w:firstColumn="1" w:lastColumn="1" w:noHBand="0" w:noVBand="0"/>
            </w:tblPr>
            <w:tblGrid>
              <w:gridCol w:w="2970"/>
            </w:tblGrid>
            <w:tr w:rsidR="001E4628" w:rsidRPr="00B05A44" w:rsidTr="001E4628">
              <w:trPr>
                <w:jc w:val="center"/>
              </w:trPr>
              <w:tc>
                <w:tcPr>
                  <w:tcW w:w="2970" w:type="dxa"/>
                  <w:tcMar>
                    <w:top w:w="0" w:type="dxa"/>
                    <w:left w:w="0" w:type="dxa"/>
                    <w:bottom w:w="0" w:type="dxa"/>
                    <w:right w:w="0" w:type="dxa"/>
                  </w:tcMar>
                </w:tcPr>
                <w:p w:rsidR="001E4628" w:rsidRPr="00B05A44" w:rsidRDefault="001E4628" w:rsidP="001E4628">
                  <w:pPr>
                    <w:jc w:val="center"/>
                    <w:rPr>
                      <w:sz w:val="24"/>
                      <w:szCs w:val="24"/>
                    </w:rPr>
                  </w:pPr>
                  <w:r w:rsidRPr="00B05A44">
                    <w:rPr>
                      <w:color w:val="000000"/>
                      <w:sz w:val="24"/>
                      <w:szCs w:val="24"/>
                    </w:rPr>
                    <w:t>Наименование дохода</w:t>
                  </w:r>
                </w:p>
              </w:tc>
            </w:tr>
          </w:tbl>
          <w:p w:rsidR="001E4628" w:rsidRPr="00B05A44" w:rsidRDefault="001E4628" w:rsidP="001E4628">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E4628" w:rsidRPr="00B05A44" w:rsidRDefault="001E4628" w:rsidP="001E4628">
            <w:pPr>
              <w:jc w:val="center"/>
              <w:rPr>
                <w:vanish/>
                <w:sz w:val="24"/>
                <w:szCs w:val="24"/>
              </w:rPr>
            </w:pPr>
          </w:p>
          <w:tbl>
            <w:tblPr>
              <w:tblW w:w="1834" w:type="dxa"/>
              <w:jc w:val="center"/>
              <w:tblLayout w:type="fixed"/>
              <w:tblCellMar>
                <w:left w:w="0" w:type="dxa"/>
                <w:right w:w="0" w:type="dxa"/>
              </w:tblCellMar>
              <w:tblLook w:val="01E0" w:firstRow="1" w:lastRow="1" w:firstColumn="1" w:lastColumn="1" w:noHBand="0" w:noVBand="0"/>
            </w:tblPr>
            <w:tblGrid>
              <w:gridCol w:w="1834"/>
            </w:tblGrid>
            <w:tr w:rsidR="001E4628" w:rsidRPr="00B05A44" w:rsidTr="001E4628">
              <w:trPr>
                <w:jc w:val="center"/>
              </w:trPr>
              <w:tc>
                <w:tcPr>
                  <w:tcW w:w="1834" w:type="dxa"/>
                  <w:tcMar>
                    <w:top w:w="0" w:type="dxa"/>
                    <w:left w:w="0" w:type="dxa"/>
                    <w:bottom w:w="0" w:type="dxa"/>
                    <w:right w:w="0" w:type="dxa"/>
                  </w:tcMar>
                </w:tcPr>
                <w:p w:rsidR="001E4628" w:rsidRPr="00B05A44" w:rsidRDefault="001E4628" w:rsidP="001E4628">
                  <w:pPr>
                    <w:jc w:val="center"/>
                    <w:rPr>
                      <w:sz w:val="24"/>
                      <w:szCs w:val="24"/>
                    </w:rPr>
                  </w:pPr>
                  <w:r w:rsidRPr="00B05A44">
                    <w:rPr>
                      <w:color w:val="000000"/>
                      <w:sz w:val="24"/>
                      <w:szCs w:val="24"/>
                    </w:rPr>
                    <w:t>202</w:t>
                  </w:r>
                  <w:r w:rsidR="00640AC4">
                    <w:rPr>
                      <w:color w:val="000000"/>
                      <w:sz w:val="24"/>
                      <w:szCs w:val="24"/>
                    </w:rPr>
                    <w:t>6</w:t>
                  </w:r>
                  <w:r w:rsidRPr="00B05A44">
                    <w:rPr>
                      <w:color w:val="000000"/>
                      <w:sz w:val="24"/>
                      <w:szCs w:val="24"/>
                    </w:rPr>
                    <w:t xml:space="preserve"> год</w:t>
                  </w:r>
                </w:p>
                <w:p w:rsidR="001E4628" w:rsidRPr="00B05A44" w:rsidRDefault="001E4628" w:rsidP="001E4628">
                  <w:pPr>
                    <w:jc w:val="center"/>
                    <w:rPr>
                      <w:sz w:val="24"/>
                      <w:szCs w:val="24"/>
                    </w:rPr>
                  </w:pPr>
                  <w:r w:rsidRPr="00B05A44">
                    <w:rPr>
                      <w:color w:val="000000"/>
                      <w:sz w:val="24"/>
                      <w:szCs w:val="24"/>
                    </w:rPr>
                    <w:t>(руб.)</w:t>
                  </w:r>
                </w:p>
              </w:tc>
            </w:tr>
          </w:tbl>
          <w:p w:rsidR="001E4628" w:rsidRPr="00B05A44" w:rsidRDefault="001E4628" w:rsidP="001E4628">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E4628" w:rsidRPr="00B05A44" w:rsidRDefault="001E4628" w:rsidP="001E4628">
            <w:pPr>
              <w:jc w:val="center"/>
              <w:rPr>
                <w:vanish/>
                <w:sz w:val="24"/>
                <w:szCs w:val="24"/>
              </w:rPr>
            </w:pPr>
          </w:p>
          <w:tbl>
            <w:tblPr>
              <w:tblW w:w="1834" w:type="dxa"/>
              <w:jc w:val="center"/>
              <w:tblLayout w:type="fixed"/>
              <w:tblCellMar>
                <w:left w:w="0" w:type="dxa"/>
                <w:right w:w="0" w:type="dxa"/>
              </w:tblCellMar>
              <w:tblLook w:val="01E0" w:firstRow="1" w:lastRow="1" w:firstColumn="1" w:lastColumn="1" w:noHBand="0" w:noVBand="0"/>
            </w:tblPr>
            <w:tblGrid>
              <w:gridCol w:w="1834"/>
            </w:tblGrid>
            <w:tr w:rsidR="001E4628" w:rsidRPr="00B05A44" w:rsidTr="001E4628">
              <w:trPr>
                <w:jc w:val="center"/>
              </w:trPr>
              <w:tc>
                <w:tcPr>
                  <w:tcW w:w="1834" w:type="dxa"/>
                  <w:tcMar>
                    <w:top w:w="0" w:type="dxa"/>
                    <w:left w:w="0" w:type="dxa"/>
                    <w:bottom w:w="0" w:type="dxa"/>
                    <w:right w:w="0" w:type="dxa"/>
                  </w:tcMar>
                </w:tcPr>
                <w:p w:rsidR="001E4628" w:rsidRPr="00B05A44" w:rsidRDefault="001E4628" w:rsidP="001E4628">
                  <w:pPr>
                    <w:jc w:val="center"/>
                    <w:rPr>
                      <w:sz w:val="24"/>
                      <w:szCs w:val="24"/>
                    </w:rPr>
                  </w:pPr>
                  <w:r w:rsidRPr="00B05A44">
                    <w:rPr>
                      <w:color w:val="000000"/>
                      <w:sz w:val="24"/>
                      <w:szCs w:val="24"/>
                    </w:rPr>
                    <w:t>2027 год</w:t>
                  </w:r>
                </w:p>
                <w:p w:rsidR="001E4628" w:rsidRPr="00B05A44" w:rsidRDefault="001E4628" w:rsidP="001E4628">
                  <w:pPr>
                    <w:jc w:val="center"/>
                    <w:rPr>
                      <w:sz w:val="24"/>
                      <w:szCs w:val="24"/>
                    </w:rPr>
                  </w:pPr>
                  <w:r w:rsidRPr="00B05A44">
                    <w:rPr>
                      <w:color w:val="000000"/>
                      <w:sz w:val="24"/>
                      <w:szCs w:val="24"/>
                    </w:rPr>
                    <w:t>(руб.)</w:t>
                  </w:r>
                </w:p>
              </w:tc>
            </w:tr>
          </w:tbl>
          <w:p w:rsidR="001E4628" w:rsidRPr="00B05A44" w:rsidRDefault="001E4628" w:rsidP="001E4628">
            <w:pPr>
              <w:spacing w:line="1" w:lineRule="auto"/>
              <w:rPr>
                <w:sz w:val="24"/>
                <w:szCs w:val="24"/>
              </w:rPr>
            </w:pP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000 1 00 00000 00 0000 000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НАЛОГОВЫЕ И НЕНАЛОГОВЫЕ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135 810 700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146 656 100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000 1 01 00000 00 0000 000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НАЛОГИ НА ПРИБЫЛЬ,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94 324 000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103 723 000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000 1 01 02000 01 0000 110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Налог на доходы физических лиц</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94 324 000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103 723 000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182 1 01 02010 01 1000 110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w:t>
            </w:r>
            <w:r w:rsidRPr="00B05A44">
              <w:rPr>
                <w:color w:val="000000"/>
                <w:sz w:val="24"/>
                <w:szCs w:val="24"/>
              </w:rPr>
              <w:lastRenderedPageBreak/>
              <w:t>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91 814 000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101 065 000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182 1 01 02030 01 1000 110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480 000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182 1 01 02040 01 1000 110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w:t>
            </w:r>
            <w:r w:rsidRPr="00B05A44">
              <w:rPr>
                <w:color w:val="000000"/>
                <w:sz w:val="24"/>
                <w:szCs w:val="24"/>
              </w:rPr>
              <w:lastRenderedPageBreak/>
              <w:t>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45 000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48 000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182 1 01 02080 01 1000 110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w:t>
            </w:r>
            <w:r w:rsidRPr="00B05A44">
              <w:rPr>
                <w:color w:val="000000"/>
                <w:sz w:val="24"/>
                <w:szCs w:val="24"/>
              </w:rPr>
              <w:lastRenderedPageBreak/>
              <w:t>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245 000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250 000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182 1 01 02130 01 1000 110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w:t>
            </w:r>
            <w:r w:rsidRPr="00B05A44">
              <w:rPr>
                <w:color w:val="000000"/>
                <w:sz w:val="24"/>
                <w:szCs w:val="24"/>
              </w:rPr>
              <w:lastRenderedPageBreak/>
              <w:t>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470 000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480 000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182 1 01 02140 01 1000 110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1 400 000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000 1 03 00000 00 0000 000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НАЛОГИ НА ТОВАРЫ (РАБОТЫ, УСЛУГИ), РЕАЛИЗУЕМЫЕ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33 180 700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34 497 100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000 1 03 02000 01 0000 110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Акцизы по подакцизным товарам (продукции), производимым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33 180 700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34 497 100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182 1 03 02231 01 0000 110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17 371 100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18 033 000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182 1 03 02241 01 0000 110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80 600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83 600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182 1 03 02251 01 0000 110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w:t>
            </w:r>
            <w:r w:rsidRPr="00B05A44">
              <w:rPr>
                <w:color w:val="000000"/>
                <w:sz w:val="24"/>
                <w:szCs w:val="24"/>
              </w:rPr>
              <w:lastRenderedPageBreak/>
              <w:t>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17 456 900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18 107 400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182 1 03 02261 01 0000 110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-1 727 900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-1 726 900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000 1 05 00000 00 0000 000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НАЛОГИ НА СОВОКУПНЫЙ ДОХОД</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282 000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308 000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000 1 05 03000 01 0000 110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Единый сельскохозяйственный налог</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43 000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46 000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182 1 05 03010 01 1000 110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43 000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46 000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000 1 05 04000 02 0000 110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Налог, взимаемый в связи с применением патентной системы налогообложения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239 000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262 000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182 1 05 04020 02 1000 110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 xml:space="preserve">Налог, взимаемый в связи с применением патентной системы налогообложения, зачисляемый в бюджеты муниципальных районов (сумма платежа </w:t>
            </w:r>
            <w:r w:rsidRPr="00B05A44">
              <w:rPr>
                <w:color w:val="000000"/>
                <w:sz w:val="24"/>
                <w:szCs w:val="24"/>
              </w:rPr>
              <w:lastRenderedPageBreak/>
              <w:t>(перерасчеты,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239 000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262 000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lastRenderedPageBreak/>
              <w:t>000 1 08 00000 00 0000 000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ГОСУДАРСТВЕННАЯ ПОШЛИНА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1 894 000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1 998 000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000 1 08 03000 01 0000 110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Государственная пошлина по делам, рассматриваемым в судах общей юрисдикции, мировыми судьями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1 894 000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1 998 000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182 1 08 03010 01 1050 110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1 894 000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1 998 000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000 1 11 00000 00 0000 000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ДОХОДЫ ОТ ИСПОЛЬЗОВАНИЯ ИМУЩЕСТВА, НАХОДЯЩЕГОСЯ В ГОСУДАРСТВЕННОЙ И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3 560 000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3 560 000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601 1 11 01050 05 0000 120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602 1 11 05013 05 0000 120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w:t>
            </w:r>
            <w:r w:rsidRPr="00B05A44">
              <w:rPr>
                <w:color w:val="000000"/>
                <w:sz w:val="24"/>
                <w:szCs w:val="24"/>
              </w:rPr>
              <w:lastRenderedPageBreak/>
              <w:t>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2 500 000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2 500 000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602 1 11 05025 05 0000 120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100 000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601 1 11 05035 05 0000 120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199 000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199 000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602 1 11 05035 05 0000 120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760 000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760 000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000 1 12 00000 00 0000 000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ПЛАТЕЖИ ПРИ ПОЛЬЗОВАНИИ ПРИРОДНЫМИ РЕСУРСАМИ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1 780 000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1 780 000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000 1 12 01000 01 0000 120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Плата за негативное воздействие на окружающую среду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1 780 000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1 780 000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048 1 12 01010 01 6000 120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 xml:space="preserve">Плата за выбросы загрязняющих веществ в атмосферный воздух стационарными объектами (федеральные </w:t>
            </w:r>
            <w:r w:rsidRPr="00B05A44">
              <w:rPr>
                <w:color w:val="000000"/>
                <w:sz w:val="24"/>
                <w:szCs w:val="24"/>
              </w:rPr>
              <w:lastRenderedPageBreak/>
              <w:t>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29 000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29 000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048 1 12 01030 01 6000 120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1 610 000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1 610 000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048 1 12 01041 01 6000 120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48 000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48 000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048 1 12 01042 01 6000 120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93 000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93 000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000 1 14 00000 00 0000 000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ДОХОДЫ ОТ ПРОДАЖИ МАТЕРИАЛЬНЫХ И НЕМАТЕРИАЛЬНЫХ АКТИВОВ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450 000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602 1 14 02053 05 0000 410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 xml:space="preserve">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w:t>
            </w:r>
            <w:r w:rsidRPr="00B05A44">
              <w:rPr>
                <w:color w:val="000000"/>
                <w:sz w:val="24"/>
                <w:szCs w:val="24"/>
              </w:rPr>
              <w:lastRenderedPageBreak/>
              <w:t>предприятий, в том числе казенных), в части реализации основных средств по указанному имуществу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200 000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602 1 14 06013 05 0000 430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250 000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000 1 16 00000 00 0000 000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ШТРАФЫ, САНКЦИИ, ВОЗМЕЩЕНИЕ УЩЕРБА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340 000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340 000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962 1 16 10123 01 0051 140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20 000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000 1 16 11000 01 0000 140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Платежи, уплачиваемые в целях возмещения вреда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320 000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320 000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938 1 16 11050 01 0000 140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w:t>
            </w:r>
            <w:r w:rsidRPr="00B05A44">
              <w:rPr>
                <w:color w:val="000000"/>
                <w:sz w:val="24"/>
                <w:szCs w:val="24"/>
              </w:rPr>
              <w:lastRenderedPageBreak/>
              <w:t>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320 000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320 000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lastRenderedPageBreak/>
              <w:t>000 2 00 00000 00 0000 000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БЕЗВОЗМЕЗДНЫЕ ПОСТУПЛЕНИЯ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658 100 707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457 877 304</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000 2 02 00000 00 0000 000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БЕЗВОЗМЕЗДНЫЕ ПОСТУПЛЕНИЯ ОТ ДРУГИХ БЮДЖЕТОВ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658 100 707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457 877 304</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000 2 02 10000 00 0000 150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Дотации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90 371 000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10 314 000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600 2 02 15001 05 0000 150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90 371 000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10 314 000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000 2 02 20000 00 0000 150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Субсидии бюджетам бюджетной системы Российской Федерации (межбюджетные субсидии)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164 210 689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52 747 730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601 2 02 20041 05 0000 150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 xml:space="preserve">Субсидии бюджетам муниципальных районов на строительство, модернизацию, ремонт и содержание автомобильных </w:t>
            </w:r>
            <w:r w:rsidRPr="00B05A44">
              <w:rPr>
                <w:color w:val="000000"/>
                <w:sz w:val="24"/>
                <w:szCs w:val="24"/>
              </w:rPr>
              <w:lastRenderedPageBreak/>
              <w:t>дорог общего пользования, в том числе дорог в поселениях (за исключением автомобильных дорог федерального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38 399 938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26 899 938</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601 2 02 20077 05 0000 150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Субсидии бюджетам муниципальных районов на софинансирование капитальных вложений в объекты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30 000 000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606 2 02 25519 05 0000 150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Субсидии бюджетам муниципальных районов на поддержку отрасли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103 667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110 845</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652 2 02 25750 05 0000 150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Субсидии бюджетам муниципальных районов на реализацию мероприятий по модернизации школьных систем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69 970 137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000 2 02 29999 05 0000 150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Прочие субсидии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25 736 947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25 736 947</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652 2 02 29999 05 2015 150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215 784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215 784</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652 2 02 29999 05 2037 150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2 292 098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2 292 098</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606 2 02 29999 05 2038 150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 xml:space="preserve">Прочие субсидии бюджетам муниципальных районов (субсидия на повышение оплаты труда работников муниципальных </w:t>
            </w:r>
            <w:r w:rsidRPr="00B05A44">
              <w:rPr>
                <w:color w:val="000000"/>
                <w:sz w:val="24"/>
                <w:szCs w:val="24"/>
              </w:rPr>
              <w:lastRenderedPageBreak/>
              <w:t>учреждений в сфере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22 174 336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22 174 336</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606 2 02 29999 05 2040 150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Прочие субсидии бюджетам муниципальных районов (субсидия на обеспечение трудоустройства несовершеннолетних граждан на временные рабочие места)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1 054 729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1 054 729</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000 2 02 30000 00 0000 150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Субвенции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392 367 038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392 508 954</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000 2 02 30024 05 0000 150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360 150 832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360 440 965</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603 2 02 30024 05 3003 150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лиц, находящихся под диспансерным наблюдением в связи с туберкулезом, и больных туберкулезом)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28 800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28 800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601 2 02 30024 05 3004 150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9 384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9 384</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652 2 02 30024 05 3006 150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 находящихся в </w:t>
            </w:r>
            <w:r w:rsidRPr="00B05A44">
              <w:rPr>
                <w:color w:val="000000"/>
                <w:sz w:val="24"/>
                <w:szCs w:val="24"/>
              </w:rPr>
              <w:lastRenderedPageBreak/>
              <w:t>трудной жизненной ситуации, детей погибших сотрудников правоохранительных органов и военнослужащих, безнадзорных детей)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3 603 034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3 603 034</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652 2 02 30024 05 3007 150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38 948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38 948</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652 2 02 30024 05 3009 150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2 613 463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2 613 463</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652 2 02 30024 05 3010 150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1 232 095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1 232 095</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652 2 02 30024 05 3014 150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234 770 055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234 770 055</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652 2 02 30024 05 3015 150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6 287 160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6 572 940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652 2 02 30024 05 3017 150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9 687 627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9 687 627</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603 2 02 30024 05 3020 150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92 319 896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92 319 896</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603 2 02 30024 05 3021 150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2 400 000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2 400 000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601 2 02 30024 05 3027 150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 xml:space="preserve">Субвенции бюджетам муниципальных районов на выполнение передаваемых </w:t>
            </w:r>
            <w:r w:rsidRPr="00B05A44">
              <w:rPr>
                <w:color w:val="000000"/>
                <w:sz w:val="24"/>
                <w:szCs w:val="24"/>
              </w:rPr>
              <w:lastRenderedPageBreak/>
              <w:t>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97 362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97 362</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601 2 02 30024 05 3028 150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1 053 927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1 053 927</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603 2 02 30024 05 3029 150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4 709 877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4 709 877</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652 2 02 30024 05 3030 150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1 125 387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1 125 387</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601 2 02 30024 05 3031 150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64 608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64 608</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652 2 02 30024 05 3033 150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19 474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19 474</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603 2 02 30024 05 3041 150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основании социального контракта в части расходов по доставке выплат получателям)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89 735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94 088</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601 2 02 35120 05 0000 150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16 398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1 160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652 2 02 35179 05 0000 150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1 705 615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1 705 615</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652 2 02 35303 05 0000 150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 xml:space="preserve">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w:t>
            </w:r>
            <w:r w:rsidRPr="00B05A44">
              <w:rPr>
                <w:color w:val="000000"/>
                <w:sz w:val="24"/>
                <w:szCs w:val="24"/>
              </w:rPr>
              <w:lastRenderedPageBreak/>
              <w:t>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16 481 185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16 113 901</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652 2 02 35304 05 0000 150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5 186 752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4 953 616</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603 2 02 35404 05 0000 150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5 982 349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6 272 508</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601 2 02 35930 05 0000 150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Субвенции бюджетам муниципальных районов на государственную регистрацию актов гражданского состояния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1 660 187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1 837 469</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000 2 02 39999 05 0000 150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Прочие субвенции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1 183 720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1 183 720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652 2 02 39999 05 0001 150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 xml:space="preserve">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w:t>
            </w:r>
            <w:r w:rsidRPr="00B05A44">
              <w:rPr>
                <w:color w:val="000000"/>
                <w:sz w:val="24"/>
                <w:szCs w:val="24"/>
              </w:rPr>
              <w:lastRenderedPageBreak/>
              <w:t>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468 720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468 720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603 2 02 39999 05 3005 150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Прочие субвенции бюджетам муниципальных районов (субвенция на обеспечение пунктов проката предметами первой необходимости для новорождённых для студенческих, молодых семей, одиноких матерей, иных категорий нуждающихся семей)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715 000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715 000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000 2 02 40000 00 0000 150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Иные межбюджетные трансферты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11 151 980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2 306 620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000 2 02 40014 05 0000 150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8 845 360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601 2 02 40014 05 0030 150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благоустройство дворовых территорий, установка детских игровых площадок и обустройство для выгула животных)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8 845 360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000 2 02 49999 05 0000 150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Прочие межбюджетные трансферты, передаваемые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2 306 620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2 306 620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lastRenderedPageBreak/>
              <w:t>606 2 02 49999 05 4011 150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240 000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240 000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601 2 02 49999 05 4018 150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1 627 220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1 627 220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601 2 02 49999 05 4030 150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Прочие межбюджетные трансферты, передаваемые бюджетам муниципальных 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439 400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color w:val="000000"/>
                <w:sz w:val="24"/>
                <w:szCs w:val="24"/>
              </w:rPr>
            </w:pPr>
            <w:r w:rsidRPr="00B05A44">
              <w:rPr>
                <w:color w:val="000000"/>
                <w:sz w:val="24"/>
                <w:szCs w:val="24"/>
              </w:rPr>
              <w:t>439 400</w:t>
            </w:r>
          </w:p>
        </w:tc>
      </w:tr>
      <w:tr w:rsidR="001E4628" w:rsidRPr="00B05A44" w:rsidTr="005B6538">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Итого доходов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793 911 407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E4628" w:rsidRPr="00B05A44" w:rsidRDefault="001E4628" w:rsidP="001E4628">
            <w:pPr>
              <w:rPr>
                <w:b/>
                <w:bCs/>
                <w:color w:val="000000"/>
                <w:sz w:val="24"/>
                <w:szCs w:val="24"/>
              </w:rPr>
            </w:pPr>
            <w:r w:rsidRPr="00B05A44">
              <w:rPr>
                <w:b/>
                <w:bCs/>
                <w:color w:val="000000"/>
                <w:sz w:val="24"/>
                <w:szCs w:val="24"/>
              </w:rPr>
              <w:t>604 533 404</w:t>
            </w:r>
          </w:p>
        </w:tc>
      </w:tr>
    </w:tbl>
    <w:p w:rsidR="001E4628" w:rsidRDefault="001E4628" w:rsidP="001E4628"/>
    <w:p w:rsidR="00BE7B35" w:rsidRPr="00DD1B09" w:rsidRDefault="00BE7B35" w:rsidP="00BE7B35">
      <w:pPr>
        <w:rPr>
          <w:sz w:val="24"/>
          <w:szCs w:val="24"/>
        </w:rPr>
      </w:pPr>
    </w:p>
    <w:p w:rsidR="00367090" w:rsidRDefault="00367090" w:rsidP="00A06904">
      <w:pPr>
        <w:jc w:val="right"/>
        <w:rPr>
          <w:color w:val="000000"/>
          <w:sz w:val="24"/>
          <w:szCs w:val="24"/>
        </w:rPr>
      </w:pPr>
    </w:p>
    <w:p w:rsidR="00E81982" w:rsidRPr="00D14560" w:rsidRDefault="00E81982" w:rsidP="00A06904">
      <w:pPr>
        <w:jc w:val="right"/>
        <w:rPr>
          <w:color w:val="000000"/>
          <w:sz w:val="24"/>
          <w:szCs w:val="24"/>
        </w:rPr>
      </w:pPr>
      <w:r w:rsidRPr="00D14560">
        <w:rPr>
          <w:color w:val="000000"/>
          <w:sz w:val="24"/>
          <w:szCs w:val="24"/>
        </w:rPr>
        <w:t>Приложение №</w:t>
      </w:r>
      <w:r w:rsidR="00EB3BAE">
        <w:rPr>
          <w:color w:val="000000"/>
          <w:sz w:val="24"/>
          <w:szCs w:val="24"/>
        </w:rPr>
        <w:t>3</w:t>
      </w:r>
    </w:p>
    <w:p w:rsidR="000F6AE9" w:rsidRDefault="000F6AE9" w:rsidP="000F6AE9">
      <w:pPr>
        <w:pStyle w:val="afc"/>
        <w:jc w:val="right"/>
      </w:pPr>
      <w:r w:rsidRPr="00D14560">
        <w:t>к решению Собрания представителей</w:t>
      </w:r>
    </w:p>
    <w:p w:rsidR="000F6AE9" w:rsidRPr="00D14560" w:rsidRDefault="000F6AE9" w:rsidP="000F6AE9">
      <w:pPr>
        <w:pStyle w:val="afc"/>
        <w:jc w:val="right"/>
      </w:pPr>
      <w:r>
        <w:t>Некоузского муниципального района</w:t>
      </w:r>
    </w:p>
    <w:p w:rsidR="00E81982" w:rsidRPr="000F6AE9" w:rsidRDefault="00A22956" w:rsidP="000F6AE9">
      <w:pPr>
        <w:pStyle w:val="afc"/>
        <w:jc w:val="right"/>
      </w:pPr>
      <w:r>
        <w:t>о</w:t>
      </w:r>
      <w:r w:rsidR="000F6AE9" w:rsidRPr="00D14560">
        <w:t>т</w:t>
      </w:r>
      <w:r>
        <w:t xml:space="preserve"> 27</w:t>
      </w:r>
      <w:r w:rsidR="000F6AE9">
        <w:t>.0</w:t>
      </w:r>
      <w:r w:rsidR="00654874">
        <w:t>3</w:t>
      </w:r>
      <w:r w:rsidR="000F6AE9" w:rsidRPr="00D14560">
        <w:t>.202</w:t>
      </w:r>
      <w:r w:rsidR="000F6AE9">
        <w:t>5</w:t>
      </w:r>
      <w:r w:rsidR="000F6AE9" w:rsidRPr="00D14560">
        <w:t xml:space="preserve"> №</w:t>
      </w:r>
      <w:r w:rsidR="002C32C2">
        <w:t xml:space="preserve"> </w:t>
      </w:r>
      <w:r w:rsidR="000F6AE9">
        <w:t xml:space="preserve"> </w:t>
      </w:r>
    </w:p>
    <w:p w:rsidR="00610700" w:rsidRDefault="00610700" w:rsidP="00A06904">
      <w:pPr>
        <w:pStyle w:val="ad"/>
        <w:rPr>
          <w:b/>
          <w:bCs/>
          <w:szCs w:val="24"/>
          <w:lang w:val="ru-RU"/>
        </w:rPr>
      </w:pPr>
    </w:p>
    <w:p w:rsidR="00E81982" w:rsidRPr="00D14560" w:rsidRDefault="00E81982" w:rsidP="00A06904">
      <w:pPr>
        <w:pStyle w:val="ad"/>
        <w:rPr>
          <w:b/>
          <w:bCs/>
          <w:szCs w:val="24"/>
          <w:lang w:val="ru-RU"/>
        </w:rPr>
      </w:pPr>
      <w:r w:rsidRPr="00D14560">
        <w:rPr>
          <w:b/>
          <w:bCs/>
          <w:szCs w:val="24"/>
          <w:lang w:val="ru-RU"/>
        </w:rPr>
        <w:t>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w:t>
      </w:r>
      <w:r w:rsidR="00FF3346" w:rsidRPr="00D14560">
        <w:rPr>
          <w:b/>
          <w:bCs/>
          <w:szCs w:val="24"/>
          <w:lang w:val="ru-RU"/>
        </w:rPr>
        <w:t>5</w:t>
      </w:r>
      <w:r w:rsidRPr="00D14560">
        <w:rPr>
          <w:b/>
          <w:bCs/>
          <w:szCs w:val="24"/>
          <w:lang w:val="ru-RU"/>
        </w:rPr>
        <w:t xml:space="preserve"> год</w:t>
      </w:r>
    </w:p>
    <w:tbl>
      <w:tblPr>
        <w:tblOverlap w:val="never"/>
        <w:tblW w:w="9773" w:type="dxa"/>
        <w:tblLayout w:type="fixed"/>
        <w:tblLook w:val="01E0" w:firstRow="1" w:lastRow="1" w:firstColumn="1" w:lastColumn="1" w:noHBand="0" w:noVBand="0"/>
      </w:tblPr>
      <w:tblGrid>
        <w:gridCol w:w="4821"/>
        <w:gridCol w:w="1692"/>
        <w:gridCol w:w="1417"/>
        <w:gridCol w:w="1843"/>
      </w:tblGrid>
      <w:tr w:rsidR="0065386E" w:rsidRPr="0065386E" w:rsidTr="0065386E">
        <w:trPr>
          <w:tblHeader/>
        </w:trPr>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4671" w:type="dxa"/>
              <w:jc w:val="center"/>
              <w:tblLayout w:type="fixed"/>
              <w:tblCellMar>
                <w:left w:w="0" w:type="dxa"/>
                <w:right w:w="0" w:type="dxa"/>
              </w:tblCellMar>
              <w:tblLook w:val="01E0" w:firstRow="1" w:lastRow="1" w:firstColumn="1" w:lastColumn="1" w:noHBand="0" w:noVBand="0"/>
            </w:tblPr>
            <w:tblGrid>
              <w:gridCol w:w="4671"/>
            </w:tblGrid>
            <w:tr w:rsidR="0065386E" w:rsidRPr="0065386E" w:rsidTr="00201D68">
              <w:trPr>
                <w:jc w:val="center"/>
              </w:trPr>
              <w:tc>
                <w:tcPr>
                  <w:tcW w:w="4671" w:type="dxa"/>
                  <w:tcMar>
                    <w:top w:w="0" w:type="dxa"/>
                    <w:left w:w="0" w:type="dxa"/>
                    <w:bottom w:w="0" w:type="dxa"/>
                    <w:right w:w="0" w:type="dxa"/>
                  </w:tcMar>
                </w:tcPr>
                <w:p w:rsidR="0065386E" w:rsidRPr="0065386E" w:rsidRDefault="0065386E" w:rsidP="00201D68">
                  <w:pPr>
                    <w:jc w:val="center"/>
                    <w:rPr>
                      <w:sz w:val="24"/>
                      <w:szCs w:val="24"/>
                    </w:rPr>
                  </w:pPr>
                  <w:r w:rsidRPr="0065386E">
                    <w:rPr>
                      <w:color w:val="000000"/>
                      <w:sz w:val="24"/>
                      <w:szCs w:val="24"/>
                    </w:rPr>
                    <w:t>Наименование</w:t>
                  </w:r>
                </w:p>
              </w:tc>
            </w:tr>
          </w:tbl>
          <w:p w:rsidR="0065386E" w:rsidRPr="0065386E" w:rsidRDefault="0065386E" w:rsidP="00201D68">
            <w:pPr>
              <w:spacing w:line="1" w:lineRule="auto"/>
              <w:rPr>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5386E" w:rsidRPr="0065386E" w:rsidRDefault="0065386E" w:rsidP="00201D68">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65386E" w:rsidRPr="0065386E" w:rsidTr="00201D68">
              <w:trPr>
                <w:jc w:val="center"/>
              </w:trPr>
              <w:tc>
                <w:tcPr>
                  <w:tcW w:w="2117" w:type="dxa"/>
                  <w:tcMar>
                    <w:top w:w="0" w:type="dxa"/>
                    <w:left w:w="0" w:type="dxa"/>
                    <w:bottom w:w="0" w:type="dxa"/>
                    <w:right w:w="0" w:type="dxa"/>
                  </w:tcMar>
                </w:tcPr>
                <w:p w:rsidR="0065386E" w:rsidRPr="0065386E" w:rsidRDefault="0065386E" w:rsidP="00201D68">
                  <w:pPr>
                    <w:jc w:val="center"/>
                    <w:rPr>
                      <w:sz w:val="24"/>
                      <w:szCs w:val="24"/>
                    </w:rPr>
                  </w:pPr>
                  <w:r w:rsidRPr="0065386E">
                    <w:rPr>
                      <w:color w:val="000000"/>
                      <w:sz w:val="24"/>
                      <w:szCs w:val="24"/>
                    </w:rPr>
                    <w:t>Код целевой классификации</w:t>
                  </w:r>
                </w:p>
              </w:tc>
            </w:tr>
          </w:tbl>
          <w:p w:rsidR="0065386E" w:rsidRPr="0065386E" w:rsidRDefault="0065386E" w:rsidP="00201D68">
            <w:pPr>
              <w:spacing w:line="1" w:lineRule="auto"/>
              <w:rPr>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5386E" w:rsidRPr="0065386E" w:rsidRDefault="0065386E" w:rsidP="00201D68">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65386E" w:rsidRPr="0065386E" w:rsidTr="00201D68">
              <w:trPr>
                <w:jc w:val="center"/>
              </w:trPr>
              <w:tc>
                <w:tcPr>
                  <w:tcW w:w="1267" w:type="dxa"/>
                  <w:tcMar>
                    <w:top w:w="0" w:type="dxa"/>
                    <w:left w:w="0" w:type="dxa"/>
                    <w:bottom w:w="0" w:type="dxa"/>
                    <w:right w:w="0" w:type="dxa"/>
                  </w:tcMar>
                </w:tcPr>
                <w:p w:rsidR="0065386E" w:rsidRPr="0065386E" w:rsidRDefault="0065386E" w:rsidP="00201D68">
                  <w:pPr>
                    <w:jc w:val="center"/>
                    <w:rPr>
                      <w:sz w:val="24"/>
                      <w:szCs w:val="24"/>
                    </w:rPr>
                  </w:pPr>
                  <w:r w:rsidRPr="0065386E">
                    <w:rPr>
                      <w:color w:val="000000"/>
                      <w:sz w:val="24"/>
                      <w:szCs w:val="24"/>
                    </w:rPr>
                    <w:t>Вид расходов</w:t>
                  </w:r>
                </w:p>
              </w:tc>
            </w:tr>
          </w:tbl>
          <w:p w:rsidR="0065386E" w:rsidRPr="0065386E" w:rsidRDefault="0065386E" w:rsidP="00201D68">
            <w:pPr>
              <w:spacing w:line="1" w:lineRule="auto"/>
              <w:rPr>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5386E" w:rsidRPr="0065386E" w:rsidRDefault="0065386E" w:rsidP="00201D68">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65386E" w:rsidRPr="0065386E" w:rsidTr="00201D68">
              <w:trPr>
                <w:jc w:val="center"/>
              </w:trPr>
              <w:tc>
                <w:tcPr>
                  <w:tcW w:w="1834" w:type="dxa"/>
                  <w:tcMar>
                    <w:top w:w="0" w:type="dxa"/>
                    <w:left w:w="0" w:type="dxa"/>
                    <w:bottom w:w="0" w:type="dxa"/>
                    <w:right w:w="0" w:type="dxa"/>
                  </w:tcMar>
                </w:tcPr>
                <w:p w:rsidR="0065386E" w:rsidRPr="0065386E" w:rsidRDefault="0065386E" w:rsidP="00201D68">
                  <w:pPr>
                    <w:spacing w:before="190" w:after="190"/>
                    <w:jc w:val="center"/>
                    <w:rPr>
                      <w:sz w:val="24"/>
                      <w:szCs w:val="24"/>
                    </w:rPr>
                  </w:pPr>
                  <w:r w:rsidRPr="0065386E">
                    <w:rPr>
                      <w:color w:val="000000"/>
                      <w:sz w:val="24"/>
                      <w:szCs w:val="24"/>
                    </w:rPr>
                    <w:t>2025 год</w:t>
                  </w:r>
                </w:p>
              </w:tc>
            </w:tr>
          </w:tbl>
          <w:p w:rsidR="0065386E" w:rsidRPr="0065386E" w:rsidRDefault="0065386E" w:rsidP="00201D68">
            <w:pPr>
              <w:spacing w:line="1" w:lineRule="auto"/>
              <w:rPr>
                <w:sz w:val="24"/>
                <w:szCs w:val="24"/>
              </w:rPr>
            </w:pP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Муниципальная программа "Развитие образования и молодежная политика в Некоузском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01.0.00.00000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384 371 280,68</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lastRenderedPageBreak/>
              <w:t>Ведомственная целевая программа отдела образования администрации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379 418 461,68</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9 687 627,00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01.1.01.70460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9 687 627,00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4 440 325,40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Социальное обеспечение и иные выплаты населению</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5 247 301,60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01.1.02.00000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350 827 485,68</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Обеспечение деятельности учреждений, подведомственных учредителю в сфере образования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01.1.02.40010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2 484 647,68</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1 996 271,53</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216 415,68</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271 960,47</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по дошкольному образованию в рамках ВЦП отдела образованияза счет средств местного бюджета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01.1.02.40020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27 885 500,00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23 570 810,00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4 314 690,00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Мероприятия по общему образованию в рамках ВЦП отдела образования за счет средств местного бюджета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01.1.02.40030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48 116 675,00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36 482 170,00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11 634 505,00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01.1.02.40040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6 675 561,00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5 596 501,00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1 079 060,00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01.1.02.40050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1 775 000,00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809 801,56</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965 198,44</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Субсидия на ремонтные работы в образовательных организациях</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01.1.02.40450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787 875,00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787 875,00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01.1.02.40990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12 433 300,00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12 433 300,00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01.1.02.41000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1 848 100,00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1 848 100,00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01.1.02.45350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848 500,00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848 500,00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Субсидия на повышение оплаты труда отдельных категорий работников муниципальных учреждений в сфере образования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01.1.02.45890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3 739 739,00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3 739 739,00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Субвенция на компенсацию расходов на содержание ребенка в дошкольной образовательной организации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01.1.02.70430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2 613 463,00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2 382 993,00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230 470,00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Субвенция на государственную поддержку опеки и попечительства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01.1.02.70500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1 232 095,00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3 745,00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Социальное обеспечение и иные выплаты населению</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530 726,00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697 624,00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Субвенция на обеспечение бесплатным питанием обучающихся муниципальных образовательных организаций</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01.1.02.70530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5 767 836,00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4 875 000,00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892 836,00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Субвенция на обеспечение деятельности органов опеки и попечительства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01.1.02.70550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1 125 387,00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932 479,12</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192 907,88</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Субвенция на организацию образовательного процесса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01.1.02.71460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225 604 683,00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225 604 683,00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Субсидия на повышение оплаты труда работникам муниципальных учреждений</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01.1.02.75890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2 292 098,00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2 292 098,00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01.1.02.R3041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5 597 026,00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5 554 000,00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43 026,00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01.1.04.00000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40 000,00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Организация общественно-значимых мероприятий для педагогических работников</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01.1.04.40510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Региональный проект "Педагоги и наставники"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01.1.Ю6.00000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18 863 349,00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01.1.Ю6.50501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468 720,00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468 720,00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01.1.Ю6.51791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1 705 615,00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1 705 614,00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01.1.Ю6.53031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16 689 014,00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16 689 014,00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МЦП "Развитие детского физкультурного движения и спорта в Некоузском муниципальном районе "</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01.3.00.00000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115 000,00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МЦП "Развитие детского физкультурного движения и спорта в Некоузском муниципальном районе "</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01.3.01.00000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115 000,00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Проведение мероприятий для детей и молодежи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01.3.01.40060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115 000,00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115 000,00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 xml:space="preserve">МЦП "Патриотическое воспитание и допризывная подготовка граждан, </w:t>
            </w:r>
            <w:r w:rsidRPr="0065386E">
              <w:rPr>
                <w:i/>
                <w:iCs/>
                <w:color w:val="000000"/>
                <w:sz w:val="24"/>
                <w:szCs w:val="24"/>
              </w:rPr>
              <w:lastRenderedPageBreak/>
              <w:t>проживающих на территории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lastRenderedPageBreak/>
              <w:t>01.4.00.00000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lastRenderedPageBreak/>
              <w:t>МЦП "Патриотическое воспитание и допризывная подготовка граждан, проживающих на территории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01.4.01.00000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Проведение массовых мероприятий патриотической направленности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01.4.01.40070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МЦП "Одаренные дети "</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01.5.00.00000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101 100,00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МЦП "Одаренные дети "</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01.5.01.00000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101 100,00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Реализация мероприятий МЦП "Одаренные дети"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01.5.01.40080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101 100,00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59 100,00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Социальное обеспечение и иные выплаты населению</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42 000,00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Ведомственная программа "Молодежь"</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01.6.00.00000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4 686 719,00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Обеспечение условий для предоставления услуг, выполнения работ в сфере молодежной политики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01.6.01.00000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4 686 719,00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по переданным полномочиям от Некоузского сельского поселения в части молодежной политики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01.6.01.10060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по переданным полномочиям от Веретейского сельского поселения в части молодежной политики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01.6.01.20010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23 000,00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23 000,00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Обеспечение деятельности учреждений , подведомственных учредителю в сфере молодежной политики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01.6.01.40090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1 694 400,00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1 694 400,00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Софинансирование субсидии на организацию временного трудоустройства несовершеннолетних граждан в возрасте от 14 до 18 лет в свободное от учебы время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01.6.01.46950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55 513,00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55 513,00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Субсидия на оказание (выполнение) муниципальными учреждениями услуг (работ) в сфере молодежной политики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01.6.01.70650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1 809 077,00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1 809 077,00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01.6.01.76950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1 054 729,00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1 054 729,00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Муниципальная программа "Социальная защита населения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02.0.00.00000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113 795 236,43</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Ведомственная целевая программа " Социальная поддержка населения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02.1.00.00000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109 598 696,43</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02.1.01.00000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7 799 719,43</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на реализацию ВЦП " Развитие системы мер социальной поддержки населения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02.1.01.40000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221 042,43</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221 042,43</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Доплаты к пенсиям муниципальных служащих</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02.1.01.40100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2 800 000,00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Социальное обеспечение и иные выплаты населению</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2 800 000,00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Проведение мероприятий</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02.1.01.40750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02.1.01.70870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4 709 877,00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4 094 358,00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615 519,00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Субвенция на освобождение от оплаты стоимости презда лиц, находящихся под диспансерным наблюдением в связи с туберкулезом, и больных туберкулезом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02.1.01.72550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28 800,00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28 800,00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02.1.02.00000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92 595 296,00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02.1.02.70850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92 595 296,00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92 595 296,00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02.1.03.00000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2 400 000,00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Субвенция на оказание социальной помощи отдельным категориям граждан</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02.1.03.70890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2 400 000,00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53 980,00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Социальное обеспечение и иные выплаты населению</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2 346 020,00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Публичные нормативные выплаты гражданам несоциального характера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02.1.04.00000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168 000,00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Публичные нормативные выплаты гражданам несоциального характера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02.1.04.40000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168 000,00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Социальное обеспечение и иные выплаты населению</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168 000,00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02.1.Я2.00000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6 635 681,00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направленные на повышение рождаемости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02.1.Я2.53134</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715 000,00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715 000,00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направленные на оказание социальной помощи на основании социального контракта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02.1.Я2.54040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5 833 183,00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Социальное обеспечение и иные выплаты населению</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5 833 183,00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02.1.Я2.75520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87 498,00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87 498,00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"Улучшение условий и охраны труда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02.3.00.00000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20 000,00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"Улучшение условий и охраны труда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02.3.01.00000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20 000,00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Проведение мероприятий в рамках программы "Улучшение условий и охраны труда "</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02.3.01.40110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"Семья и дети Ярославии "</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02.4.00.00000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4 176 540,00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Реализация семейной политики и политики в интересах детей</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02.4.01.00000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140 000,00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в рамках программы "Семья и дети Ярославии"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02.4.01.40420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140 000,00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140 000,00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Обеспечение отдыха и оздоровления детей на территории Ярославской области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02.4.02.00000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4 036 540,00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02.4.02.41000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159 300,00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88 303,50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70 996,50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02.4.02.71000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215 784,00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68 926,50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146 857,50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02.4.02.71060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3 603 034,00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810 000,00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1 428 697,00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1 364 337,00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02.4.02.74390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38 948,00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Социальное обеспечение и иные выплаты населению</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38 948,00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Субвенция на частичную оплату стоимости путевки в организации отдыха детей и их оздоровления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02.4.02.75160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19 474,00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Социальное обеспечение и иные выплаты населению</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19 474,00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Муниципальная программа "Доступная среда "</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03.0.00.00000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200 000,00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программа "Доступная среда"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03.1.00.00000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200 000,00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программа "Доступная среда"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03.1.01.00000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200 000,00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по реализации муниципальной целевой программы "Доступная среда"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03.1.01.40140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Муниципальная программа "Обеспечение качественными коммунальными услугами населения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04.0.00.00000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3 685 000,00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1 500 000,00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04.1.01.00000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1 500 000,00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Реализация мероприятий программы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04.1.01.40150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1 500 000,00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1 500 000,00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04.2.00.00000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2 000 000,00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04.2.01.00000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2 000 000,00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Реализация мероприятий программы "Развитие водоснабжения, водоотведения и очистки сточных вод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04.2.01.40160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2 000 000,00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54 282,70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Межбюджетные трансферты</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1 500 000,00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445 717,30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04.3.00.00000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185 000,00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04.3.01.00000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185 000,00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МБТ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04.3.01.75880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185 000,00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Социальное обеспечение и иные выплаты населению</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185 000,00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Муниципальная программа "Развитие дорожного хозяйства и транспорта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05.0.00.00000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106 503 224,71</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"Сохранность сети автомобильных дорог Некоузского муниципального района "</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05.1.00.00000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89 071 678,71</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05.1.01.00000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89 071 678,71</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Дотация на реализацию мероприятий, предусмотренных НПА органов государственной власти Ярославской области (проведение ремонта грунтовых дорог)</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05.1.01.73260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24 761,50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24 761,50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в рамках реализации программы "Сохранность сети автомобильных дорог Некоузского муниципального района "</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05.1.01.9Д100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35 000 525,99</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25 107 657,74</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Межбюджетные трансферты</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9 892 868,25</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Софинансирование к субсидии на финансирование дорожного хозяйства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05.1.01.SД011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26 899 938,00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3 717 697,00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23 182 241,00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Субсидия на капитальный ремонт и ремонт дорожных объектов муниципальной собственности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05.1.01.SД012</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27 146 453,22</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27 146 453,22</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"Поддержка автомобильного пассажирского транспорта общего пользования на территории Некоузского муниципального района "</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05.2.00.00000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17 431 546,00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lastRenderedPageBreak/>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05.2.01.00000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17 431 546,00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05.2.01.40180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17 422 162,00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17 422 162,00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05.2.01.72560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9 384,00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9 384,00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06.0.00.00000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541 400,00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492 400,00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492 400,00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по профилактике правонарушений на территории Некоузского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06.1.01.40000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53 000,00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06.1.01.77650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439 400,00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Межбюджетные трансферты</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439 400,00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06.2.00.00000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Развитие системы профилактики немедицинского потребления наркотиков</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06.2.01.00000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проведение мероприятий антинаркотической направленности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06.2.01.40190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"Повышение безопасности дорожного движения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06.3.00.00000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34 000,00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06.3.01.00000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34 000,00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Реализация мероприятий по повышению безопасности дорожного движения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06.3.01.40980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34 000,00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34 000,00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07.0.00.00000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3 263 368,00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3 263 368,00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2 923 368,00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Материально-техническое оснащение и содержание единой дежурно-диспетчерской службы Некоузского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07.1.01.40200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2 923 368,00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2 824 968,00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98 400,00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Мероприятия в рамках реализации программы "Защита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07.1.03.00000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340 000,00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Обеспечение мероприятий в рамках реализации программы "Защита населения и территории Некоузского района от чрезвычайных ситуаций , обеспечение пожарной безопасности , безопасности людей на водных объектах"</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07.1.03.40630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340 000,00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340 000,00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Муниципальная программа "Развитие культуры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08.0.00.00000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85 068 677,32</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Ведомственная целевая программа "Развитие учреждений культуры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08.1.00.00000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73 025 226,33</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Мероприятия поселенческого значения в соответствии с соглашениями о передаче полномочий по решению вопросов местного значения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08.1.01.00000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998 000,00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в части переданных полномочий от Волжского сельского поселения по организации досуга жителей поселения услугами организаций культуры и библиотечного обслуживания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08.1.01.10050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280 000,00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280 000,00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в части переданных полномочий от Некоузского сельского поселения по созданию условий для организации досуга обеспечения жителей поселения услугами организаций культуры</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08.1.01.10150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в части переданных полномочий от Октябрьского сельского поселения по созданию условий для организации досуга обеспечения жителей поселения услугами организаций культуры</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08.1.01.10170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в части переданных полномочий от Веретейского сельского поселения по созданию условий для организации досуга обеспечения жителей поселения услугами организаций культуры</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08.1.01.20110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218 000,00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218 000,00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Предоставление муниципальных услуг (выполнение работ) в сфере культуры</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08.1.02.00000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72 027 226,33</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Обеспечение объема и качества предоставления услуг муниципальными учреждениями культуры</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08.1.02.40210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40 486 997,00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40 486 997,00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Обеспечение деятельности учреждений, подведомственных учредителю в сфере культуры</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08.1.02.40220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9 365 893,33</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8 790 151,33</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574 742,00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Субсидия на повышение оплаты труда работникам муниципальных учреждений</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08.1.02.75900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22 174 336,00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22 174 336,00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"Развитие материально-технической базы учреждений культуры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08.2.00.00000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12 043 450,99</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Укрепление материально-технической базы муниципальных учреждений культуры Некоузского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08.2.01.00000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3 622 397,99</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Укрепление материально-технической базы муниципальных учреждений культуры Некоузского района за счет средств местного бюджета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08.2.01.40230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1 824 505,89</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1 824 505,89</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08.2.01.45350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22 191,00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22 191,00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08.2.01.70760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240 000,00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240 000,00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Субсидия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08.2.01.L4670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1 082 739,11</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1 082 739,11</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08.2.01.L5191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110 496,00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110 496,00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08.2.01.L5193</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342 465,99</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342 465,99</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Субсидия на создание модельных муниципальных библиотек</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08.2.Я5.00000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8 421 053,00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Субсидия на создание модельных муниципальных библиотек</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08.2.Я5.54540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8 421 053,00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8 421 053,00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Муниципальная программа "Развитие физической культуры и спорта"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09.0.00.00000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15 784 363,28</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Ведомственная целевая программа "Физическая культура и спорт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09.1.00.00000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2 623 323,28</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Мероприятия в области физической культуры и спорта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09.1.01.00000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418 301,28</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в части переданных полномочий от Некоузского сельского поселения по организации проведения мероприятий в области физической культуры</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09.1.01.10080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173 000,00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173 000,00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 xml:space="preserve">Мероприятия в части переданных полномочий от Веретейского сельского </w:t>
            </w:r>
            <w:r w:rsidRPr="0065386E">
              <w:rPr>
                <w:color w:val="000000"/>
                <w:sz w:val="24"/>
                <w:szCs w:val="24"/>
              </w:rPr>
              <w:lastRenderedPageBreak/>
              <w:t>поселения по организации проведения мероприятий в области физической культуры</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09.1.01.20120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245 301,28</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245 301,28</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Обеспечение деятельности специалистов отрасли спорт</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09.1.03.00000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2 205 022,00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Обеспечение деятельности специалистов отрасли спорт</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09.1.03.40240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2 205 022,00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2 205 022,00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09.2.00.00000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13 161 040,00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09.2.01.00000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13 161 040,00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в рамках МЦП "Развитие материально-технической базы физической культуры и спорта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09.2.01.40600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12 161 040,00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12 161 040,00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09.2.01.73260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1 000 000,00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1 000 000,00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Муниципальная программа "Развитие и поддержка субъектов малого и среднего предпринимательства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10.0.00.00000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10 000,00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программа "Развитие и поддержка субъектов малого и среднего предпринимательства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10.1.00.00000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lastRenderedPageBreak/>
              <w:t>Муниципальная программа "Развитие и поддержка субъектов малого и среднего предпринимательства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10.1.01.00000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10.1.01.40250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11.0.00.00000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450 000,00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450 000,00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450 000,00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в рамках программы по энергосбережению за счет средств районного бюджета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11.1.01.40260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Муниципальная программа "Охрана окружающей среды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12.0.00.00000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6 448 458,73</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программа "Охрана окружающей среды в Некоузском муниципальном районе "</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12.2.00.00000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6 448 458,73</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программа "Охрана окружающей среды в Некоузском муниципальном районе "</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12.2.01.00000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6 448 458,73</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в рамках реализации МП "Охрана окружающей среды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12.2.01.40710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6 351 096,73</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6 351 096,73</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Субвенция на отлов, содержание и возврат животных без владельцев на прежние места их обитания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12.2.01.74420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97 362,00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97 362,00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Муниципальная программа "Развитие сельского хозяйства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13.0.00.00000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5 932 549,00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"Развитие агропромышленного комплекса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13.1.00.00000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5 932 549,00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Прочие мероприятия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13.1.04.00000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5 532 549,00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Межбюджетные трансферты на реализацию мероприятий по борьбе с борщевиком Сосновского</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13.1.04.71810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5 532 549,00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5 532 549,00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Развитие животноводства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13.1.05.00000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400 000,00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Развитие животноводства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13.1.05.40590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14.0.00.00000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612 880,00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612 880,00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Мероприятия по переданным полномочиям от поселений района в части казначейского исполнения бюджета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14.1.01.00000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412 880,00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по переданным полномочиям в части казначейского исполнения бюджета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14.1.01.10270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412 880,00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412 880,00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lastRenderedPageBreak/>
              <w:t>Повышение финансовых возможностей сельских поселений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14.1.02.00000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200 000,00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14.1.02.40290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Межбюджетные трансферты</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Муниципальная программа "Управление муниципальным имуществом"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15.0.00.00000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17 881 753,41</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15.3.00.00000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1 093 268,41</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Исполнение полномочий собственника имущества и полномочий в сфере земельных отношений</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15.3.01.00000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1 093 268,41</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15.3.01.40330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913 268,41</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878 268,41</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15.3.01.40520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180 000,00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180 000,00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Ведомственная целевая программа «Организация деятельности муниципального казенного учреждения «Комплексный центр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15.4.00.00000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16 788 485,00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15.4.01.00000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16 788 485,00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15.4.01.40340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14 788 485,00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10 994 485,00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3 762 000,00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32 000,00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15.4.01.73260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2 000 000,00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2 000 000,00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Муниципальная программа "Гражданское общество и открытая власть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16.0.00.00000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1 570 000,00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1 450 000,00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1 450 000,00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на выполнение муниципального задания МАУ редакция газеты "Вперед"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16.1.01.40300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1 450 000,00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1 450 000,00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16.2.00.00000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120 000,00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 xml:space="preserve">Мероприятия в рамках программы "Поддержка социально-ориентированных </w:t>
            </w:r>
            <w:r w:rsidRPr="0065386E">
              <w:rPr>
                <w:i/>
                <w:iCs/>
                <w:color w:val="000000"/>
                <w:sz w:val="24"/>
                <w:szCs w:val="24"/>
              </w:rPr>
              <w:lastRenderedPageBreak/>
              <w:t>некоммерческих организаций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lastRenderedPageBreak/>
              <w:t>16.2.01.00000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120 000,00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Предоставление субсидий социально ориентированным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16.2.01.40980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120 000,00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Предоставление субсидий бюджетным, автономным учреждениям и иным некоммерческим организациям</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120 000,00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Муниципальная программа "Эффективная власть в Некоузском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5 245 355,00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5 130 355,00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Обеспечение бесперебойной работы информационно-телекоммуникационной инфраструктуры</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4 173 355,00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17.1.01.40900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4 173 355,00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4 173 355,00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17.1.02.00000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957 000,00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17.1.02.40900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957 000,00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957 000,00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целевая программа "Развитие муниципальной службы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17.2.00.00000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115 000,00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Мероприятия в рамках реализации МЦП "Развитие муниципальной службы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17.2.01.00000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115 000,00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Мероприятия в рамках реализации МЦП "Развитие муниципальной службы в Некоузском муниципальном районе"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17.2.01.40320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115 000,00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115 000,00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Муниципальная программа "Разработка и актуализация градостроительной документации Некоузского муниципального района Ярославской области"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18.0.00.00000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600 000,00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программа "Разработка и актуализация градостроительной документации Некоузского муниципального района Ярославской области"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18.1.00.00000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600 000,00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программа "Разработка и актуализация градостроительной документации Некоузского муниципального района Ярославской области "</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18.1.01.00000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600 000,00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Мероприятия по разработке генерального плана и правил землепользования и застройки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18.1.01.40560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600 000,00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Муниципальная программа "Формирование комфортной городской среды на территории Некоузского МР"</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20.0.00.00000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27 609 595,03</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программа "Формирование комфортной городской среды на территории Некоузского МР"</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20.1.00.00000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27 609 595,03</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Муниципальная программа "Формирование комфортной городской среды на территории Некоузского МР"</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20.1.01.00000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17 083 279,24</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Межбюджетные трансферты по переданным полномочиям с уровня Октябрьского и Некоузского поселений на уровень района на обеспечение мероприятий по уличному освещению</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20.1.01.10040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3 853 237,16</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3 255 809,45</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597 427,71</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20.1.01.10060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1 522 061,24</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1 084 980,74</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437 080,50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Межбюджетные трансферты по переданным полномочиям с уровня Веретейского поселения на уровень района на обеспечение мероприятий по уличному освещению</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20.1.01.20200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1 917 657,60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1 692 527,40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225 130,20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Межбюджетные трансферты на благоустройство дворовых территорий и обустройство территорий для выгула животных (софинансирование)</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20.1.01.40410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489 516,17</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188 276,22</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301 239,95</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20.1.01.70410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9 300 807,07</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3 577 248,07</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5 723 559,00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Субсидия на формирование современной городской среды</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20.1.И4.00000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10 526 315,79</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Субсидия на формирование современной городской среды</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20.1.И4.55550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10 526 315,79</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9 183 857,16</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1 342 458,63</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lastRenderedPageBreak/>
              <w:t>Непрограммные расходы</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i/>
                <w:iCs/>
                <w:color w:val="000000"/>
                <w:sz w:val="24"/>
                <w:szCs w:val="24"/>
              </w:rPr>
            </w:pPr>
            <w:r w:rsidRPr="0065386E">
              <w:rPr>
                <w:i/>
                <w:iCs/>
                <w:color w:val="000000"/>
                <w:sz w:val="24"/>
                <w:szCs w:val="24"/>
              </w:rPr>
              <w:t>72 944 133,08</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Межбюджетный трансферт на осуществление части полномочий по решению вопросов местного значения в соответствии с заключенными соглашениями (формирование бюджета сельского поселения)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30.0.00.10030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344 145,72</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344 145,72</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30.0.00.10280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229 425,87</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229 425,87</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Межбюджетные трансферты на осуществление части полномочий на осуществление жилищного контроля контроля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30.0.00.10290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245 483,45</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245 483,45</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Межбюджетные трансферты на осуществление части полномочий в сфере благоустройства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30.0.00.10300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572 830,30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440 638,70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132 191,60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30.0.00.51200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1 205,00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1 205,00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Осуществление полномочий РФ по государственной регистрации актов гражданского состояния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30.0.00.59300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1 488 122,00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1 347 425,76</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140 696,24</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Центральный аппарат</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40 179 690,21</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37 817 686,65</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2 212 320,00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149 683,56</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Руководитель контрольно-счетной палаты</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30.0.00.60040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1 177 200,20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1 177 200,20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Аудиторы контрольно-счетной палаты</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30.0.00.60050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773 130,06</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65386E">
              <w:rPr>
                <w:color w:val="000000"/>
                <w:sz w:val="24"/>
                <w:szCs w:val="24"/>
              </w:rPr>
              <w:lastRenderedPageBreak/>
              <w:t>органами управления государственными внебюджетными фондами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773 130,06</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Резервные фонды исполнительных органов</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30.0.00.60060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16 319 549,99</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Социальное обеспечение и иные выплаты населению</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6 050 000,00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9 819 549,99</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Глава Некоузского муниципального района</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30.0.00.60070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3 240 065,28</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3 240 065,28</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Дотации на реализацию мероприятий, предусмотренных НПА органов государственной власти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30.0.00.73260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2 313 750,00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990 000,00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Социальное обеспечение и иные выплаты населению</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1 080 000,00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Межбюджетные трансферты</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243 750,00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30.0.00.80190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1 053 927,00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923 123,73</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Закупка товаров, работ и услуг для обеспечения государственных (муниципальных) нужд</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130 803,27</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lastRenderedPageBreak/>
              <w:t>Субвенция на реализацию отдельных полномочий в сфере законодательства об административных правонарушениях</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30.0.00.80200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64 608,00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64 608,00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30.0.00.80220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4 941 000,00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Иные бюджетные ассигнования</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4 941 000,00</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Итого</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852 517 274,67</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Всего</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b/>
                <w:bCs/>
                <w:color w:val="000000"/>
                <w:sz w:val="24"/>
                <w:szCs w:val="24"/>
              </w:rPr>
            </w:pPr>
            <w:r w:rsidRPr="0065386E">
              <w:rPr>
                <w:b/>
                <w:bCs/>
                <w:color w:val="000000"/>
                <w:sz w:val="24"/>
                <w:szCs w:val="24"/>
              </w:rPr>
              <w:t>852 517 274,67</w:t>
            </w:r>
          </w:p>
        </w:tc>
      </w:tr>
      <w:tr w:rsidR="0065386E" w:rsidRPr="0065386E" w:rsidTr="0065386E">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r w:rsidRPr="0065386E">
              <w:rPr>
                <w:color w:val="000000"/>
                <w:sz w:val="24"/>
                <w:szCs w:val="24"/>
              </w:rPr>
              <w:t>Дефицит (-), профицит (+)</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65386E" w:rsidP="00201D68">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5386E" w:rsidRPr="0065386E" w:rsidRDefault="00D91A6C" w:rsidP="00201D68">
            <w:pPr>
              <w:rPr>
                <w:color w:val="000000"/>
                <w:sz w:val="24"/>
                <w:szCs w:val="24"/>
              </w:rPr>
            </w:pPr>
            <w:r>
              <w:rPr>
                <w:color w:val="000000"/>
                <w:sz w:val="24"/>
                <w:szCs w:val="24"/>
              </w:rPr>
              <w:t>-38 036 293,03</w:t>
            </w:r>
          </w:p>
        </w:tc>
      </w:tr>
    </w:tbl>
    <w:p w:rsidR="00DE54D9" w:rsidRPr="00D14560" w:rsidRDefault="00DE54D9" w:rsidP="00A06904">
      <w:pPr>
        <w:pStyle w:val="ad"/>
        <w:rPr>
          <w:b/>
          <w:bCs/>
          <w:szCs w:val="24"/>
          <w:lang w:val="ru-RU"/>
        </w:rPr>
      </w:pPr>
    </w:p>
    <w:p w:rsidR="00E81982" w:rsidRPr="00D14560" w:rsidRDefault="00E81982" w:rsidP="00E81982">
      <w:pPr>
        <w:pStyle w:val="ad"/>
        <w:jc w:val="right"/>
        <w:rPr>
          <w:b/>
          <w:bCs/>
          <w:szCs w:val="24"/>
          <w:lang w:val="ru-RU"/>
        </w:rPr>
      </w:pPr>
    </w:p>
    <w:p w:rsidR="00E81982" w:rsidRPr="006447B9" w:rsidRDefault="00E81982" w:rsidP="00E81982">
      <w:pPr>
        <w:pStyle w:val="ad"/>
        <w:jc w:val="right"/>
        <w:rPr>
          <w:color w:val="000000"/>
          <w:szCs w:val="24"/>
          <w:lang w:val="ru-RU"/>
        </w:rPr>
      </w:pPr>
    </w:p>
    <w:p w:rsidR="00367090" w:rsidRDefault="00367090" w:rsidP="005457E6">
      <w:pPr>
        <w:jc w:val="right"/>
        <w:rPr>
          <w:color w:val="000000"/>
          <w:sz w:val="24"/>
          <w:szCs w:val="24"/>
        </w:rPr>
      </w:pPr>
    </w:p>
    <w:p w:rsidR="00367090" w:rsidRDefault="00367090" w:rsidP="005457E6">
      <w:pPr>
        <w:jc w:val="right"/>
        <w:rPr>
          <w:color w:val="000000"/>
          <w:sz w:val="24"/>
          <w:szCs w:val="24"/>
        </w:rPr>
      </w:pPr>
    </w:p>
    <w:p w:rsidR="005457E6" w:rsidRPr="00D14560" w:rsidRDefault="005457E6" w:rsidP="005457E6">
      <w:pPr>
        <w:jc w:val="right"/>
        <w:rPr>
          <w:color w:val="000000"/>
          <w:sz w:val="24"/>
          <w:szCs w:val="24"/>
        </w:rPr>
      </w:pPr>
      <w:r w:rsidRPr="00D14560">
        <w:rPr>
          <w:color w:val="000000"/>
          <w:sz w:val="24"/>
          <w:szCs w:val="24"/>
        </w:rPr>
        <w:t>Приложение №</w:t>
      </w:r>
      <w:r>
        <w:rPr>
          <w:color w:val="000000"/>
          <w:sz w:val="24"/>
          <w:szCs w:val="24"/>
        </w:rPr>
        <w:t>4</w:t>
      </w:r>
    </w:p>
    <w:p w:rsidR="000F6AE9" w:rsidRDefault="000F6AE9" w:rsidP="000F6AE9">
      <w:pPr>
        <w:pStyle w:val="afc"/>
        <w:jc w:val="right"/>
      </w:pPr>
      <w:r w:rsidRPr="00D14560">
        <w:t>к решению Собрания представителей</w:t>
      </w:r>
    </w:p>
    <w:p w:rsidR="000F6AE9" w:rsidRPr="00D14560" w:rsidRDefault="000F6AE9" w:rsidP="000F6AE9">
      <w:pPr>
        <w:pStyle w:val="afc"/>
        <w:jc w:val="right"/>
      </w:pPr>
      <w:r>
        <w:t>Некоузского муниципального района</w:t>
      </w:r>
    </w:p>
    <w:p w:rsidR="000F6AE9" w:rsidRDefault="000F6AE9" w:rsidP="000F6AE9">
      <w:pPr>
        <w:pStyle w:val="afc"/>
        <w:jc w:val="right"/>
      </w:pPr>
      <w:r w:rsidRPr="00D14560">
        <w:t xml:space="preserve">от </w:t>
      </w:r>
      <w:r w:rsidR="00A22956">
        <w:t>27</w:t>
      </w:r>
      <w:r>
        <w:t>.0</w:t>
      </w:r>
      <w:r w:rsidR="00A22956">
        <w:t>3</w:t>
      </w:r>
      <w:r w:rsidRPr="00D14560">
        <w:t>.202</w:t>
      </w:r>
      <w:r>
        <w:t>5</w:t>
      </w:r>
      <w:r w:rsidRPr="00D14560">
        <w:t xml:space="preserve"> №</w:t>
      </w:r>
      <w:r w:rsidR="002C32C2">
        <w:t xml:space="preserve"> </w:t>
      </w:r>
      <w:r>
        <w:t xml:space="preserve"> </w:t>
      </w:r>
    </w:p>
    <w:p w:rsidR="000B7BB5" w:rsidRDefault="000B7BB5" w:rsidP="00E81982">
      <w:pPr>
        <w:jc w:val="right"/>
        <w:rPr>
          <w:color w:val="000000"/>
          <w:sz w:val="24"/>
          <w:szCs w:val="24"/>
        </w:rPr>
      </w:pPr>
    </w:p>
    <w:p w:rsidR="005457E6" w:rsidRPr="00D14560" w:rsidRDefault="005457E6" w:rsidP="005457E6">
      <w:pPr>
        <w:pStyle w:val="ad"/>
        <w:rPr>
          <w:b/>
          <w:bCs/>
          <w:szCs w:val="24"/>
          <w:lang w:val="ru-RU"/>
        </w:rPr>
      </w:pPr>
      <w:r w:rsidRPr="00D14560">
        <w:rPr>
          <w:b/>
          <w:bCs/>
          <w:szCs w:val="24"/>
          <w:lang w:val="ru-RU"/>
        </w:rPr>
        <w:t>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w:t>
      </w:r>
      <w:r>
        <w:rPr>
          <w:b/>
          <w:bCs/>
          <w:szCs w:val="24"/>
          <w:lang w:val="ru-RU"/>
        </w:rPr>
        <w:t>6 - 2027</w:t>
      </w:r>
      <w:r w:rsidRPr="00D14560">
        <w:rPr>
          <w:b/>
          <w:bCs/>
          <w:szCs w:val="24"/>
          <w:lang w:val="ru-RU"/>
        </w:rPr>
        <w:t xml:space="preserve"> год</w:t>
      </w:r>
      <w:r>
        <w:rPr>
          <w:b/>
          <w:bCs/>
          <w:szCs w:val="24"/>
          <w:lang w:val="ru-RU"/>
        </w:rPr>
        <w:t>ы</w:t>
      </w:r>
    </w:p>
    <w:p w:rsidR="000B7BB5" w:rsidRDefault="000B7BB5" w:rsidP="00C229FA">
      <w:pPr>
        <w:rPr>
          <w:color w:val="000000"/>
          <w:sz w:val="24"/>
          <w:szCs w:val="24"/>
        </w:rPr>
      </w:pPr>
    </w:p>
    <w:p w:rsidR="000B7BB5" w:rsidRDefault="000B7BB5" w:rsidP="00E81982">
      <w:pPr>
        <w:jc w:val="right"/>
        <w:rPr>
          <w:color w:val="000000"/>
          <w:sz w:val="24"/>
          <w:szCs w:val="24"/>
        </w:rPr>
      </w:pPr>
    </w:p>
    <w:p w:rsidR="000B7BB5" w:rsidRDefault="000B7BB5" w:rsidP="00E81982">
      <w:pPr>
        <w:jc w:val="right"/>
        <w:rPr>
          <w:color w:val="000000"/>
          <w:sz w:val="24"/>
          <w:szCs w:val="24"/>
        </w:rPr>
      </w:pPr>
    </w:p>
    <w:tbl>
      <w:tblPr>
        <w:tblOverlap w:val="never"/>
        <w:tblW w:w="9782" w:type="dxa"/>
        <w:tblInd w:w="-292" w:type="dxa"/>
        <w:tblLayout w:type="fixed"/>
        <w:tblLook w:val="01E0" w:firstRow="1" w:lastRow="1" w:firstColumn="1" w:lastColumn="1" w:noHBand="0" w:noVBand="0"/>
      </w:tblPr>
      <w:tblGrid>
        <w:gridCol w:w="3129"/>
        <w:gridCol w:w="1691"/>
        <w:gridCol w:w="1276"/>
        <w:gridCol w:w="1701"/>
        <w:gridCol w:w="1985"/>
      </w:tblGrid>
      <w:tr w:rsidR="00965CFE" w:rsidRPr="00965CFE" w:rsidTr="00965CFE">
        <w:trPr>
          <w:tblHeader/>
        </w:trPr>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2687" w:type="dxa"/>
              <w:jc w:val="center"/>
              <w:tblLayout w:type="fixed"/>
              <w:tblCellMar>
                <w:left w:w="0" w:type="dxa"/>
                <w:right w:w="0" w:type="dxa"/>
              </w:tblCellMar>
              <w:tblLook w:val="01E0" w:firstRow="1" w:lastRow="1" w:firstColumn="1" w:lastColumn="1" w:noHBand="0" w:noVBand="0"/>
            </w:tblPr>
            <w:tblGrid>
              <w:gridCol w:w="2687"/>
            </w:tblGrid>
            <w:tr w:rsidR="00965CFE" w:rsidRPr="00965CFE" w:rsidTr="00201D68">
              <w:trPr>
                <w:jc w:val="center"/>
              </w:trPr>
              <w:tc>
                <w:tcPr>
                  <w:tcW w:w="2687" w:type="dxa"/>
                  <w:tcMar>
                    <w:top w:w="0" w:type="dxa"/>
                    <w:left w:w="0" w:type="dxa"/>
                    <w:bottom w:w="0" w:type="dxa"/>
                    <w:right w:w="0" w:type="dxa"/>
                  </w:tcMar>
                </w:tcPr>
                <w:p w:rsidR="00965CFE" w:rsidRPr="00965CFE" w:rsidRDefault="00965CFE" w:rsidP="00201D68">
                  <w:pPr>
                    <w:jc w:val="center"/>
                    <w:rPr>
                      <w:sz w:val="24"/>
                      <w:szCs w:val="24"/>
                    </w:rPr>
                  </w:pPr>
                  <w:r w:rsidRPr="00965CFE">
                    <w:rPr>
                      <w:color w:val="000000"/>
                      <w:sz w:val="24"/>
                      <w:szCs w:val="24"/>
                    </w:rPr>
                    <w:t>Наименование</w:t>
                  </w:r>
                </w:p>
              </w:tc>
            </w:tr>
          </w:tbl>
          <w:p w:rsidR="00965CFE" w:rsidRPr="00965CFE" w:rsidRDefault="00965CFE" w:rsidP="00201D68">
            <w:pPr>
              <w:spacing w:line="1" w:lineRule="auto"/>
              <w:rPr>
                <w:sz w:val="24"/>
                <w:szCs w:val="24"/>
              </w:rPr>
            </w:pP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65CFE" w:rsidRPr="00965CFE" w:rsidRDefault="00965CFE" w:rsidP="00201D68">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965CFE" w:rsidRPr="00965CFE" w:rsidTr="00201D68">
              <w:trPr>
                <w:jc w:val="center"/>
              </w:trPr>
              <w:tc>
                <w:tcPr>
                  <w:tcW w:w="2117" w:type="dxa"/>
                  <w:tcMar>
                    <w:top w:w="0" w:type="dxa"/>
                    <w:left w:w="0" w:type="dxa"/>
                    <w:bottom w:w="0" w:type="dxa"/>
                    <w:right w:w="0" w:type="dxa"/>
                  </w:tcMar>
                </w:tcPr>
                <w:p w:rsidR="00965CFE" w:rsidRPr="00965CFE" w:rsidRDefault="00965CFE" w:rsidP="00201D68">
                  <w:pPr>
                    <w:jc w:val="center"/>
                    <w:rPr>
                      <w:sz w:val="24"/>
                      <w:szCs w:val="24"/>
                    </w:rPr>
                  </w:pPr>
                  <w:r w:rsidRPr="00965CFE">
                    <w:rPr>
                      <w:color w:val="000000"/>
                      <w:sz w:val="24"/>
                      <w:szCs w:val="24"/>
                    </w:rPr>
                    <w:t>Код целевой классификации</w:t>
                  </w:r>
                </w:p>
              </w:tc>
            </w:tr>
          </w:tbl>
          <w:p w:rsidR="00965CFE" w:rsidRPr="00965CFE" w:rsidRDefault="00965CFE" w:rsidP="00201D68">
            <w:pPr>
              <w:spacing w:line="1" w:lineRule="auto"/>
              <w:rPr>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65CFE" w:rsidRPr="00965CFE" w:rsidRDefault="00965CFE" w:rsidP="00201D68">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965CFE" w:rsidRPr="00965CFE" w:rsidTr="00201D68">
              <w:trPr>
                <w:jc w:val="center"/>
              </w:trPr>
              <w:tc>
                <w:tcPr>
                  <w:tcW w:w="1267" w:type="dxa"/>
                  <w:tcMar>
                    <w:top w:w="0" w:type="dxa"/>
                    <w:left w:w="0" w:type="dxa"/>
                    <w:bottom w:w="0" w:type="dxa"/>
                    <w:right w:w="0" w:type="dxa"/>
                  </w:tcMar>
                </w:tcPr>
                <w:p w:rsidR="00965CFE" w:rsidRPr="00965CFE" w:rsidRDefault="00965CFE" w:rsidP="00201D68">
                  <w:pPr>
                    <w:jc w:val="center"/>
                    <w:rPr>
                      <w:sz w:val="24"/>
                      <w:szCs w:val="24"/>
                    </w:rPr>
                  </w:pPr>
                  <w:r w:rsidRPr="00965CFE">
                    <w:rPr>
                      <w:color w:val="000000"/>
                      <w:sz w:val="24"/>
                      <w:szCs w:val="24"/>
                    </w:rPr>
                    <w:t>Вид расходов</w:t>
                  </w:r>
                </w:p>
              </w:tc>
            </w:tr>
          </w:tbl>
          <w:p w:rsidR="00965CFE" w:rsidRPr="00965CFE" w:rsidRDefault="00965CFE" w:rsidP="00201D68">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65CFE" w:rsidRPr="00965CFE" w:rsidRDefault="00965CFE" w:rsidP="00201D68">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965CFE" w:rsidRPr="00965CFE" w:rsidTr="00201D68">
              <w:trPr>
                <w:jc w:val="center"/>
              </w:trPr>
              <w:tc>
                <w:tcPr>
                  <w:tcW w:w="1834" w:type="dxa"/>
                  <w:tcMar>
                    <w:top w:w="0" w:type="dxa"/>
                    <w:left w:w="0" w:type="dxa"/>
                    <w:bottom w:w="0" w:type="dxa"/>
                    <w:right w:w="0" w:type="dxa"/>
                  </w:tcMar>
                </w:tcPr>
                <w:p w:rsidR="00965CFE" w:rsidRPr="00965CFE" w:rsidRDefault="00965CFE" w:rsidP="00201D68">
                  <w:pPr>
                    <w:spacing w:before="190" w:after="190"/>
                    <w:jc w:val="center"/>
                    <w:rPr>
                      <w:sz w:val="24"/>
                      <w:szCs w:val="24"/>
                    </w:rPr>
                  </w:pPr>
                  <w:r w:rsidRPr="00965CFE">
                    <w:rPr>
                      <w:color w:val="000000"/>
                      <w:sz w:val="24"/>
                      <w:szCs w:val="24"/>
                    </w:rPr>
                    <w:t>2026 год</w:t>
                  </w:r>
                </w:p>
              </w:tc>
            </w:tr>
          </w:tbl>
          <w:p w:rsidR="00965CFE" w:rsidRPr="00965CFE" w:rsidRDefault="00965CFE" w:rsidP="00201D68">
            <w:pPr>
              <w:spacing w:line="1" w:lineRule="auto"/>
              <w:rPr>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65CFE" w:rsidRPr="00965CFE" w:rsidRDefault="00965CFE" w:rsidP="00201D68">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965CFE" w:rsidRPr="00965CFE" w:rsidTr="00201D68">
              <w:trPr>
                <w:jc w:val="center"/>
              </w:trPr>
              <w:tc>
                <w:tcPr>
                  <w:tcW w:w="1834" w:type="dxa"/>
                  <w:tcMar>
                    <w:top w:w="0" w:type="dxa"/>
                    <w:left w:w="0" w:type="dxa"/>
                    <w:bottom w:w="0" w:type="dxa"/>
                    <w:right w:w="0" w:type="dxa"/>
                  </w:tcMar>
                </w:tcPr>
                <w:p w:rsidR="00965CFE" w:rsidRPr="00965CFE" w:rsidRDefault="00965CFE" w:rsidP="00201D68">
                  <w:pPr>
                    <w:spacing w:before="190" w:after="190"/>
                    <w:jc w:val="center"/>
                    <w:rPr>
                      <w:sz w:val="24"/>
                      <w:szCs w:val="24"/>
                    </w:rPr>
                  </w:pPr>
                  <w:r w:rsidRPr="00965CFE">
                    <w:rPr>
                      <w:color w:val="000000"/>
                      <w:sz w:val="24"/>
                      <w:szCs w:val="24"/>
                    </w:rPr>
                    <w:t>2027 год</w:t>
                  </w:r>
                </w:p>
              </w:tc>
            </w:tr>
          </w:tbl>
          <w:p w:rsidR="00965CFE" w:rsidRPr="00965CFE" w:rsidRDefault="00965CFE" w:rsidP="00201D68">
            <w:pPr>
              <w:spacing w:line="1" w:lineRule="auto"/>
              <w:rPr>
                <w:sz w:val="24"/>
                <w:szCs w:val="24"/>
              </w:rPr>
            </w:pP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Муниципальная программа "Развитие образования и молодежная политика в Некоузском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01.0.00.00000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442 996 312</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346 259 601</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Ведомственная целевая программа отдела образования администрации 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01.1.00.00000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441 321 583</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344 774 872</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lastRenderedPageBreak/>
              <w:t>Обеспечение государственных гарантий прав граждан на образование и социальную поддержку отдельных категорий обучающихся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01.1.01.00000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9 687 627</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9 687 627</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01.1.01.70460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9 687 627</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9 687 627</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4 392 701</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4 392 701</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Социальное обеспечение и иные выплаты населению</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5 294 926</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5 294 926</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01.1.02.00000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339 325 660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316 799 009</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Обеспечение деятельности учреждений, подведомственных учредителю в сфере образования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01.1.02.40010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3 053 291</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2 057 785</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2 986 954</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2 057 785</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66 337</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 xml:space="preserve">Мероприятия по дошкольному образованию </w:t>
            </w:r>
            <w:r w:rsidRPr="00965CFE">
              <w:rPr>
                <w:color w:val="000000"/>
                <w:sz w:val="24"/>
                <w:szCs w:val="24"/>
              </w:rPr>
              <w:lastRenderedPageBreak/>
              <w:t>в рамках ВЦП отдела образованияза счет средств местного бюджета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01.1.02.40020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30 138 735</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21 906 723</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30 138 735</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21 906 723</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Мероприятия по общему образованию в рамках ВЦП отдела образования за счет средств местного бюджета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01.1.02.40030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42 902 686</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33 134 131</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40 370 686</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31 178 645</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2 532 000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1 955 486</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01.1.02.40040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3 563 899</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2 400 977</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3 563 899</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2 400 977</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01.1.02.40990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2 420 300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2 420 300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Субсидия на повышение оплаты труда отдельных категорий работников муниципальных учреждений в сфере образования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01.1.02.45890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3 739 739</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3 739 739</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3 739 739</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3 739 739</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Субвенция на компенсацию расходов на содержание ребенка в дошкольной образовательной организации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01.1.02.70430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2 613 463</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2 613 463</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2 351 993</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2 351 993</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261 470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261 470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Субвенция на государственную поддержку опеки и попечительства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01.1.02.70500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1 232 095</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1 232 095</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3 745</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3 745</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Социальное обеспечение и иные выплаты населению</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530 726</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530 726</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697 624</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697 624</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Субвенция на обеспечение бесплатным питанием обучающихся муниципальных образовательных организаций</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01.1.02.70530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6 287 160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6 572 940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4 626 000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4 626 000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1 661 160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1 946 940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Субвенция на обеспечение деятельности органов опеки и попечительства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01.1.02.70550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1 125 387</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1 125 387</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918 338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918 338</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207 049</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207 049</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Субвенция на организацию образовательного процесса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01.1.02.71460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234 770 055</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234 770 055</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230 292 198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230 292 198</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4 477 857</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4 477 857</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Субсидия на повышение оплаты труда работникам муниципальных учреждений</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01.1.02.75890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2 292 098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2 292 098</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2 292 098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2 292 098</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01.1.02.R3041</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5 186 752</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4 953 616</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 xml:space="preserve">Предоставление субсидий бюджетным, автономным учреждениям и иным </w:t>
            </w:r>
            <w:r w:rsidRPr="00965CFE">
              <w:rPr>
                <w:color w:val="000000"/>
                <w:sz w:val="24"/>
                <w:szCs w:val="24"/>
              </w:rPr>
              <w:lastRenderedPageBreak/>
              <w:t>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5 186 752</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4 953 616</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lastRenderedPageBreak/>
              <w:t>Региональныйо проект «Все лучшее детям», входящий в состав национального проекта «Молодежь и дети» (с привлечением средств федерального бюджета в целях софинансирования расходов)</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01.1.Ю4.00000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73 652 776</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01.1.Ю4.57502</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73 652 776</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73 652 776</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Региональный проект "Педагоги и наставники"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01.1.Ю6.00000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18 655 520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18 288 236</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01.1.Ю6.50501</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468 720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468 720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468 720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468 720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 xml:space="preserve">Субвенция на обеспечение деятельности советников директора по воспитанию и взаимодействию с детскими общественными объединениями в </w:t>
            </w:r>
            <w:r w:rsidRPr="00965CFE">
              <w:rPr>
                <w:color w:val="000000"/>
                <w:sz w:val="24"/>
                <w:szCs w:val="24"/>
              </w:rPr>
              <w:lastRenderedPageBreak/>
              <w:t>общеобразовательных организациях</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01.1.Ю6.51791</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1 705 615</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1 705 615</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1 705 614</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1 705 614</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01.1.Ю6.53031</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16 481 185</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16 113 901</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16 018 302</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15 661 333</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462 883</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452 568</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МЦП "Развитие детского физкультурного движения и спорта в Некоузском муниципальном районе "</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01.3.00.00000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60 000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МЦП "Развитие детского физкультурного движения и спорта в Некоузском муниципальном районе "</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01.3.01.00000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60 000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Проведение мероприятий для детей и молодежи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01.3.01.40060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 xml:space="preserve">Предоставление субсидий бюджетным, автономным учреждениям и иным </w:t>
            </w:r>
            <w:r w:rsidRPr="00965CFE">
              <w:rPr>
                <w:color w:val="000000"/>
                <w:sz w:val="24"/>
                <w:szCs w:val="24"/>
              </w:rPr>
              <w:lastRenderedPageBreak/>
              <w:t>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lastRenderedPageBreak/>
              <w:t>Ведомственная программа "Молодежь"</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01.6.00.00000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1 614 729</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1 454 729</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Обеспечение условий для предоставления услуг, выполнения работ в сфере молодежной политики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01.6.01.00000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1 614 729</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1 454 729</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Обеспечение деятельности учреждений , подведомственных учредителю в сфере молодежной политики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01.6.01.40090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504 487</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344 487</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504 487</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344 487</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Софинансирование субсидии на организацию временного трудоустройства несовершеннолетних граждан в возрасте от 14 до 18 лет в свободное от учебы время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01.6.01.46950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55 513</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55 513</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55 513</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55 513</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01.6.01.76950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1 054 729</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1 054 729</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1 054 729</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1 054 729</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 xml:space="preserve">Муниципальная программа "Социальная </w:t>
            </w:r>
            <w:r w:rsidRPr="00965CFE">
              <w:rPr>
                <w:b/>
                <w:bCs/>
                <w:color w:val="000000"/>
                <w:sz w:val="24"/>
                <w:szCs w:val="24"/>
              </w:rPr>
              <w:lastRenderedPageBreak/>
              <w:t>защита населения 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lastRenderedPageBreak/>
              <w:t>02.0.00.00000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112 142 971</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111 738 383</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lastRenderedPageBreak/>
              <w:t>Ведомственная целевая программа " Социальная поддержка населения 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02.1.00.00000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108 260 131</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107 855 643</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02.1.01.00000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6 753 151</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6 054 151</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Мероприятия на реализацию ВЦП " Развитие системы мер социальной поддержки населения 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02.1.01.40000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304 474</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304 474</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304 474</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304 474</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Доплаты к пенсиям муниципальных служащих</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02.1.01.40100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1 700 000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1 006 000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Социальное обеспечение и иные выплаты населению</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1 700 000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1 006 000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Проведение мероприятий</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02.1.01.40750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02.1.01.70870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4 709 877</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4 709 877</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w:t>
            </w:r>
            <w:r w:rsidRPr="00965CFE">
              <w:rPr>
                <w:color w:val="000000"/>
                <w:sz w:val="24"/>
                <w:szCs w:val="24"/>
              </w:rPr>
              <w:lastRenderedPageBreak/>
              <w:t>учреждениями, органами управления государственными внебюджетными фондами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4 094 358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4 094 358</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615 519</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615 519</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Субвенция на освобождение от оплаты стоимости презда лиц, находящихся под диспансерным наблюдением в связи с туберкулезом, и больных туберкулезом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02.1.01.72550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28 800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28 800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28 800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28 800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02.1.02.00000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92 319 896</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92 319 896</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02.1.02.70850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92 319 896</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92 319 896</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92 319 896</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92 319 896</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02.1.03.00000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2 400 000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2 400 000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Субвенция на оказание социальной помощи отдельным категориям граждан</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02.1.03.70890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2 400 000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2 400 000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53 980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53 980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Социальное обеспечение и иные выплаты населению</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2 346 020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2 346 020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02.1.Я2.00000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6 787 084</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7 081 596</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Мероприятия, направленные на повышение рождаемости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02.1.Я2.53134</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715 000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715 000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715 000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715 000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Мероприятия, направленные на оказание социальной помощи на основании социального контракта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02.1.Я2.54040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5 982 349</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6 272 508</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Социальное обеспечение и иные выплаты населению</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5 982 349</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6 272 508</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02.1.Я2.75520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89 735</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94 088</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89 735</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94 088</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целевая программа "Семья и дети Ярославии "</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02.4.00.00000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3 882 840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3 882 740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 xml:space="preserve">Обеспечение отдыха и оздоровления детей на </w:t>
            </w:r>
            <w:r w:rsidRPr="00965CFE">
              <w:rPr>
                <w:i/>
                <w:iCs/>
                <w:color w:val="000000"/>
                <w:sz w:val="24"/>
                <w:szCs w:val="24"/>
              </w:rPr>
              <w:lastRenderedPageBreak/>
              <w:t>территории Ярославской области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lastRenderedPageBreak/>
              <w:t>02.4.02.00000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3 882 840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3 882 740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02.4.02.41000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5 600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5 500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5 600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5 500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02.4.02.71000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215 784</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215 784</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215 784</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215 784</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02.4.02.71060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3 603 034</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3 603 034</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3 603 034</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3 603 034</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02.4.02.74390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38 948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38 948</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38 948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38 948</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Субвенция на частичную оплату стоимости путевки в организации отдыха детей и их оздоровления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02.4.02.75160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19 474</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19 474</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19 474</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19 474</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Муниципальная программа "Обеспечение качественными коммунальными услугами населения 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04.0.00.00000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32 278 000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1 300 000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04.1.00.00000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31 200 000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500 000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04.1.01.00000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31 200 000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500 000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Реализация мероприятий программы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04.1.01.40150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1 200 000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1 200 000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Субсидия на реализацию мероприятий по строительству и реконструкции объектов теплоснабжения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04.1.01.75250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30 000 000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30 000 000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 xml:space="preserve">Муниципальная целевая программа "Развитие водоснабжения, водоотведения и очистки </w:t>
            </w:r>
            <w:r w:rsidRPr="00965CFE">
              <w:rPr>
                <w:i/>
                <w:iCs/>
                <w:color w:val="000000"/>
                <w:sz w:val="24"/>
                <w:szCs w:val="24"/>
              </w:rPr>
              <w:lastRenderedPageBreak/>
              <w:t>сточных вод 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lastRenderedPageBreak/>
              <w:t>04.2.00.00000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1 078 000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800 000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lastRenderedPageBreak/>
              <w:t>Муниципальная целевая программа "Развитие водоснабжения, водоотведения и очистки сточных вод 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04.2.01.00000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1 078 000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800 000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Реализация мероприятий программы "Развитие водоснабжения, водоотведения и очистки сточных вод в Некоузском муниципальном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04.2.01.40160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1 078 000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1 078 000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Муниципальная программа "Развитие дорожного хозяйства и транспорта в Некоузском муниципальном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05.0.00.00000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85 456 022</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75 272 422</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целевая программа "Сохранность сети автомобильных дорог Некоузского муниципального района "</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05.1.00.00000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71 580 638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61 397 038</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05.1.01.00000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71 580 638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61 397 038</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Мероприятия в рамках реализации программы "Сохранность сети автомобильных дорог Некоузского муниципального района "</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05.1.01.9Д100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33 180 700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34 497 100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33 180 700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34 497 100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 xml:space="preserve">Софинансирование к субсидии на </w:t>
            </w:r>
            <w:r w:rsidRPr="00965CFE">
              <w:rPr>
                <w:color w:val="000000"/>
                <w:sz w:val="24"/>
                <w:szCs w:val="24"/>
              </w:rPr>
              <w:lastRenderedPageBreak/>
              <w:t>финансирование дорожного хозяйства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05.1.01.SД011</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26 899 938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26 899 938</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26 899 938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26 899 938</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Субсидия на капитальный ремонт и ремонт дорожных объектов муниципальной собственности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05.1.01.SД012</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11 500 000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11 500 000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целевая программа "Поддержка автомобильного пассажирского транспорта общего пользования на территории Некоузского муниципального района "</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05.2.00.00000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13 875 384</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13 875 384</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05.2.01.00000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13 875 384</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13 875 384</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05.2.01.40180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13 866 000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13 866 000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13 866 000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13 866 000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05.2.01.72560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9 384</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9 384</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9 384</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9 384</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lastRenderedPageBreak/>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06.0.00.00000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489 400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489 400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06.1.00.00000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459 400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459 400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06.1.01.00000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459 400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459 400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Мероприятия по профилактике правонарушений на территории Некоузского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06.1.01.40000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06.1.01.77650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439 400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439 400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Межбюджетные трансферты</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439 400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439 400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целевая программа "Повышение безопасности дорожного движения в Некоузском муниципальном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06.3.00.00000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Формирование безопасного поведения участников дорожного движения , в том числе предупреждения детского дорожно-</w:t>
            </w:r>
            <w:r w:rsidRPr="00965CFE">
              <w:rPr>
                <w:i/>
                <w:iCs/>
                <w:color w:val="000000"/>
                <w:sz w:val="24"/>
                <w:szCs w:val="24"/>
              </w:rPr>
              <w:lastRenderedPageBreak/>
              <w:t>транспортного травматизма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lastRenderedPageBreak/>
              <w:t>06.3.01.00000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Реализация мероприятий по повышению безопасности дорожного движения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06.3.01.40980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07.0.00.00000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850 000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650 000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07.1.00.00000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850 000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650 000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07.1.01.00000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550 000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550 000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Материально-техническое оснащение и содержание единой дежурно-диспетчерской службы Некоузского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07.1.01.40200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550 000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w:t>
            </w:r>
            <w:r w:rsidRPr="00965CFE">
              <w:rPr>
                <w:color w:val="000000"/>
                <w:sz w:val="24"/>
                <w:szCs w:val="24"/>
              </w:rPr>
              <w:lastRenderedPageBreak/>
              <w:t>учреждениями, органами управления государственными внебюджетными фондами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550 000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lastRenderedPageBreak/>
              <w:t>Мероприятия в рамках реализации программы "Защита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07.1.03.00000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Обеспечение мероприятий в рамках реализации программы "Защита населения и территории Некоузского района от чрезвычайных ситуаций , обеспечение пожарной безопасности , безопасности людей на водных объектах"</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07.1.03.40630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Муниципальная программа "Развитие культуры в Некоузском муниципальном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08.0.00.00000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54 479 671</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39 976 416</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Ведомственная целевая программа "Развитие учреждений культуры в Некоузском муниципальном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08.1.00.00000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54 130 548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39 619 737</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Предоставление муниципальных услуг (выполнение работ) в сфере культуры</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08.1.02.00000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54 130 548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39 619 737</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Обеспечение объема и качества предоставления услуг муниципальными учреждениями культуры</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08.1.02.40210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28 911 668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16 451 235</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 xml:space="preserve">Предоставление субсидий бюджетным, автономным учреждениям и иным </w:t>
            </w:r>
            <w:r w:rsidRPr="00965CFE">
              <w:rPr>
                <w:color w:val="000000"/>
                <w:sz w:val="24"/>
                <w:szCs w:val="24"/>
              </w:rPr>
              <w:lastRenderedPageBreak/>
              <w:t>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28 911 668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16 451 235</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Обеспечение деятельности учреждений, подведомственных учредителю в сфере культуры</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08.1.02.40220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3 044 544</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994 166</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2 891 544</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841 166</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152 000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152 000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Субсидия на повышение оплаты труда работникам муниципальных учреждений</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08.1.02.75900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22 174 336</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22 174 336</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22 174 336</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22 174 336</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целевая программа "Развитие материально-технической базы учреждений культуры 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08.2.00.00000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349 123</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356 679</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Укрепление материально-технической базы муниципальных учреждений культуры Некоузского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08.2.01.00000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349 123</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356 679</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 xml:space="preserve">Межбюджетные трансферты на организацию и проведение культурных </w:t>
            </w:r>
            <w:r w:rsidRPr="00965CFE">
              <w:rPr>
                <w:color w:val="000000"/>
                <w:sz w:val="24"/>
                <w:szCs w:val="24"/>
              </w:rPr>
              <w:lastRenderedPageBreak/>
              <w:t>мероприятий, направленных на улучшение социального самочувствия жителей муниципальных образований Ярославской области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08.2.01.70760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240 000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240 000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240 000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240 000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08.2.01.L5191</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109 123</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116 679</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109 123</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116 679</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Муниципальная программа "Развитие физической культуры и спорта"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09.0.00.00000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1 569 000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1 100 000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Ведомственная целевая программа "Физическая культура и спорт в Некоузском муниципальном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09.1.00.00000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1 569 000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1 100 000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Обеспечение деятельности специалистов отрасли спорт</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09.1.03.00000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1 569 000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1 100 000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Обеспечение деятельности специалистов отрасли спорт</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09.1.03.40240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1 569 000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1 100 000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1 569 000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1 100 000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 xml:space="preserve">Муниципальная программа </w:t>
            </w:r>
            <w:r w:rsidRPr="00965CFE">
              <w:rPr>
                <w:b/>
                <w:bCs/>
                <w:color w:val="000000"/>
                <w:sz w:val="24"/>
                <w:szCs w:val="24"/>
              </w:rPr>
              <w:lastRenderedPageBreak/>
              <w:t>"Энергосбережение и повышение энергоэффективности в Некоузском муниципальном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lastRenderedPageBreak/>
              <w:t>11.0.00.00000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150 000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150 000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lastRenderedPageBreak/>
              <w:t>Муниципальная программа "Энергосбережение и повышение энергоэффективности в Некоузском муниципальном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11.1.00.00000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150 000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11.1.01.00000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150 000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Мероприятия в рамках программы по энергосбережению за счет средств районного бюджета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11.1.01.40260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150 000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150 000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Муниципальная программа "Охрана окружающей среды в Некоузском муниципальном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12.0.00.00000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2 197 362</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2 197 362</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программа "Охрана окружающей среды в Некоузском муниципальном районе "</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12.2.00.00000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2 197 362</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2 197 362</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программа "Охрана окружающей среды в Некоузском муниципальном районе "</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12.2.01.00000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2 197 362</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2 197 362</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Мероприятия в рамках реализации МП "Охрана окружающей среды в Некоузском муниципальном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12.2.01.40710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2 100 000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2 100 000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 xml:space="preserve">Закупка товаров, работ и услуг для обеспечения </w:t>
            </w:r>
            <w:r w:rsidRPr="00965CFE">
              <w:rPr>
                <w:color w:val="000000"/>
                <w:sz w:val="24"/>
                <w:szCs w:val="24"/>
              </w:rPr>
              <w:lastRenderedPageBreak/>
              <w:t>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2 100 000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2 100 000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Субвенция на отлов, содержание и возврат животных без владельцев на прежние места их обитания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12.2.01.74420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97 362</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97 362</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97 362</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97 362</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Муниципальная программа "Развитие сельского хозяйства в Некоузском муниципальном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13.0.00.00000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8 999 420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1 927 220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целевая программа "Развитие агропромышленного комплекса 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13.1.00.00000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1 927 220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1 927 220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Прочие мероприятия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13.1.04.00000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1 627 220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1 627 220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Межбюджетные трансферты на реализацию мероприятий по борьбе с борщевиком Сосновского</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13.1.04.71810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1 627 220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1 627 220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1 627 220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1 627 220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Развитие животноводства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13.1.05.00000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Развитие животноводства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13.1.05.40590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целевая программа "Комплексное развитие сельских территорий 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13.3.00.00000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7 072 200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целевая программа "Комплексное развитие сельских территорий 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13.3.01.00000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7 072 200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Субсидия на обеспечение комплексного развития сельских территорий (создание объектов)</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13.3.01.L5761</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7 072 200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7 072 200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14.0.00.00000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200 000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200 000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14.1.00.00000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200 000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200 000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Повышение финансовых возможностей сельских поселений 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14.1.02.00000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200 000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200 000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14.1.02.40290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Межбюджетные трансферты</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Муниципальная программа "Управление муниципальным имуществом"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15.0.00.00000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10 450 000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2 250 000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Ведомственная целевая программа «Организация деятельности муниципального казенного учреждения «Комплексный центр 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15.4.00.00000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10 450 000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2 250 000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 xml:space="preserve">Материально-техническое и финансовое обеспечение деятельности казенного </w:t>
            </w:r>
            <w:r w:rsidRPr="00965CFE">
              <w:rPr>
                <w:i/>
                <w:iCs/>
                <w:color w:val="000000"/>
                <w:sz w:val="24"/>
                <w:szCs w:val="24"/>
              </w:rPr>
              <w:lastRenderedPageBreak/>
              <w:t>учреждения «Комплексный центр 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lastRenderedPageBreak/>
              <w:t>15.4.01.00000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10 450 000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2 250 000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15.4.01.40340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10 450 000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2 250 000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10 050 000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2 250 000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Муниципальная программа "Гражданское общество и открытая власть в Некоузском муниципальном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16.0.00.00000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1 000 000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580 000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16.1.00.00000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950 000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530 000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16.1.01.00000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950 000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530 000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на выполнение муниципального задания МАУ редакция газеты "Вперед"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16.1.01.40300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530 000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 xml:space="preserve">Предоставление субсидий бюджетным, автономным учреждениям и иным </w:t>
            </w:r>
            <w:r w:rsidRPr="00965CFE">
              <w:rPr>
                <w:color w:val="000000"/>
                <w:sz w:val="24"/>
                <w:szCs w:val="24"/>
              </w:rPr>
              <w:lastRenderedPageBreak/>
              <w:t>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530 000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lastRenderedPageBreak/>
              <w:t>Муниципальная целевая программа "Поддержка социально-ориентированных некоммерческих организаций в Некоузском муниципальном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16.2.00.00000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50 000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Мероприятия в рамках программы "Поддержка социально-ориентированных некоммерческих организаций в Некоузском муниципальном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16.2.01.00000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50 000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социально ориентированным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16.2.01.40980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Предоставление субсидий бюджетным, автономным учреждениям и иным некоммерческим организациям</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Муниципальная программа "Эффективная власть в Некоузском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17.0.00.00000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130 000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130 000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целевая программа "Развитие муниципальной службы в Некоузском муниципальном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17.2.00.00000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130 000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130 000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Мероприятия в рамках реализации МЦП "Развитие муниципальной службы в Некоузском муниципальном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17.2.01.00000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130 000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130 000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Мероприятия в рамках реализации МЦП "Развитие муниципальной службы в Некоузском муниципальном районе"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17.2.01.40320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130 000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130 000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130 000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130 000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Муниципальная программа "Формирование комфортной городской среды на территории Некоузского МР"</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20.0.00.00000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8 845 360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программа "Формирование комфортной городской среды на территории Некоузского МР"</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20.1.00.00000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8 845 360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Муниципальная программа "Формирование комфортной городской среды на территории Некоузского МР"</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20.1.01.00000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8 845 360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Межбюджетные трансферты на благоустройство дворовых территорий и обустройство территорий для выгула животных (софинансирование)</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20.1.01.40410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442 268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442 268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20.1.01.70410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8 403 092</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8 403 092</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Непрограммные расходы</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30.0.00.00000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25 878 289</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i/>
                <w:iCs/>
                <w:color w:val="000000"/>
                <w:sz w:val="24"/>
                <w:szCs w:val="24"/>
              </w:rPr>
            </w:pPr>
            <w:r w:rsidRPr="00965CFE">
              <w:rPr>
                <w:i/>
                <w:iCs/>
                <w:color w:val="000000"/>
                <w:sz w:val="24"/>
                <w:szCs w:val="24"/>
              </w:rPr>
              <w:t>12 050 700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 xml:space="preserve">Субвенции на осуществление полномочий по составлению (изменению) списков кандидатов в присяжные заседатели федеральных </w:t>
            </w:r>
            <w:r w:rsidRPr="00965CFE">
              <w:rPr>
                <w:color w:val="000000"/>
                <w:sz w:val="24"/>
                <w:szCs w:val="24"/>
              </w:rPr>
              <w:lastRenderedPageBreak/>
              <w:t>судов общей юрисдикции в Российской Федерации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30.0.00.51200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16 398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1 160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16 398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1 160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Осуществление полномочий РФ по государственной регистрации актов гражданского состояния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30.0.00.59300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1 660 187</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1 837 469</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1 450 605</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1 503 717</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209 582</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333 752</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Центральный аппарат</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30.0.00.60020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20 583 169</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7 083 536</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20 521 169</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7 019 436</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62 000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64 100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Руководитель контрольно-счетной палаты</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30.0.00.60040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380 000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 xml:space="preserve">Расходы на выплаты персоналу в целях обеспечения выполнения функций государственными </w:t>
            </w:r>
            <w:r w:rsidRPr="00965CFE">
              <w:rPr>
                <w:color w:val="000000"/>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450 000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380 000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Глава Некоузского муниципального района</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30.0.00.60070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1 100 000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1 100 000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1 100 000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1 100 000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30.0.00.80190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1 053 927</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1 053 927</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923 124</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923 124</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Закупка товаров, работ и услуг для обеспечения 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130 803</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130 803</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30.0.00.80200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64 608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64 608</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 xml:space="preserve">Закупка товаров, работ и услуг для обеспечения </w:t>
            </w:r>
            <w:r w:rsidRPr="00965CFE">
              <w:rPr>
                <w:color w:val="000000"/>
                <w:sz w:val="24"/>
                <w:szCs w:val="24"/>
              </w:rPr>
              <w:lastRenderedPageBreak/>
              <w:t>государственных (муниципальных) нужд</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64 608</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64 608</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lastRenderedPageBreak/>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30.0.00.80220</w:t>
            </w: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530 000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Иные бюджетные ассигнования</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950 000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530 000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Итого</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788 111 807</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596 271 504</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Условно утвержденные расходы</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5 799 600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8 261 900</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Всего</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793 911 407</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b/>
                <w:bCs/>
                <w:color w:val="000000"/>
                <w:sz w:val="24"/>
                <w:szCs w:val="24"/>
              </w:rPr>
            </w:pPr>
            <w:r w:rsidRPr="00965CFE">
              <w:rPr>
                <w:b/>
                <w:bCs/>
                <w:color w:val="000000"/>
                <w:sz w:val="24"/>
                <w:szCs w:val="24"/>
              </w:rPr>
              <w:t>604 533 404</w:t>
            </w:r>
          </w:p>
        </w:tc>
      </w:tr>
      <w:tr w:rsidR="00965CFE" w:rsidRPr="00965CFE" w:rsidTr="00965CFE">
        <w:tc>
          <w:tcPr>
            <w:tcW w:w="312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r w:rsidRPr="00965CFE">
              <w:rPr>
                <w:color w:val="000000"/>
                <w:sz w:val="24"/>
                <w:szCs w:val="24"/>
              </w:rPr>
              <w:t>Дефицит (-), профицит (+)</w:t>
            </w:r>
          </w:p>
        </w:tc>
        <w:tc>
          <w:tcPr>
            <w:tcW w:w="16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65CFE" w:rsidRPr="00965CFE" w:rsidRDefault="00965CFE" w:rsidP="00201D68">
            <w:pPr>
              <w:rPr>
                <w:color w:val="000000"/>
                <w:sz w:val="24"/>
                <w:szCs w:val="24"/>
              </w:rPr>
            </w:pPr>
          </w:p>
        </w:tc>
      </w:tr>
    </w:tbl>
    <w:p w:rsidR="000B7BB5" w:rsidRDefault="000B7BB5" w:rsidP="00E81982">
      <w:pPr>
        <w:jc w:val="right"/>
        <w:rPr>
          <w:color w:val="000000"/>
          <w:sz w:val="24"/>
          <w:szCs w:val="24"/>
        </w:rPr>
      </w:pPr>
    </w:p>
    <w:p w:rsidR="000B7BB5" w:rsidRDefault="000B7BB5" w:rsidP="00E81982">
      <w:pPr>
        <w:jc w:val="right"/>
        <w:rPr>
          <w:color w:val="000000"/>
          <w:sz w:val="24"/>
          <w:szCs w:val="24"/>
        </w:rPr>
      </w:pPr>
    </w:p>
    <w:p w:rsidR="005457E6" w:rsidRPr="00D14560" w:rsidRDefault="005457E6" w:rsidP="005457E6">
      <w:pPr>
        <w:jc w:val="right"/>
        <w:rPr>
          <w:color w:val="000000"/>
          <w:sz w:val="24"/>
          <w:szCs w:val="24"/>
        </w:rPr>
      </w:pPr>
      <w:r w:rsidRPr="00D14560">
        <w:rPr>
          <w:color w:val="000000"/>
          <w:sz w:val="24"/>
          <w:szCs w:val="24"/>
        </w:rPr>
        <w:t>Приложение №</w:t>
      </w:r>
      <w:r>
        <w:rPr>
          <w:color w:val="000000"/>
          <w:sz w:val="24"/>
          <w:szCs w:val="24"/>
        </w:rPr>
        <w:t>5</w:t>
      </w:r>
    </w:p>
    <w:p w:rsidR="000F6AE9" w:rsidRDefault="000F6AE9" w:rsidP="000F6AE9">
      <w:pPr>
        <w:pStyle w:val="afc"/>
        <w:jc w:val="right"/>
      </w:pPr>
      <w:r w:rsidRPr="00D14560">
        <w:t>к решению Собрания представителей</w:t>
      </w:r>
    </w:p>
    <w:p w:rsidR="000F6AE9" w:rsidRPr="00D14560" w:rsidRDefault="000F6AE9" w:rsidP="000F6AE9">
      <w:pPr>
        <w:pStyle w:val="afc"/>
        <w:jc w:val="right"/>
      </w:pPr>
      <w:r>
        <w:t>Некоузского муниципального района</w:t>
      </w:r>
    </w:p>
    <w:p w:rsidR="00E81982" w:rsidRPr="00A22956" w:rsidRDefault="00A22956" w:rsidP="00E81982">
      <w:pPr>
        <w:pStyle w:val="ad"/>
        <w:jc w:val="right"/>
        <w:rPr>
          <w:color w:val="000000"/>
          <w:szCs w:val="24"/>
          <w:lang w:val="ru-RU"/>
        </w:rPr>
      </w:pPr>
      <w:r w:rsidRPr="00A22956">
        <w:rPr>
          <w:lang w:val="ru-RU"/>
        </w:rPr>
        <w:t>от 27.03.2025 №</w:t>
      </w:r>
    </w:p>
    <w:p w:rsidR="00E81982" w:rsidRPr="006447B9" w:rsidRDefault="00E81982" w:rsidP="00164021">
      <w:pPr>
        <w:pStyle w:val="ad"/>
        <w:rPr>
          <w:b/>
          <w:bCs/>
          <w:szCs w:val="24"/>
          <w:lang w:val="ru-RU"/>
        </w:rPr>
      </w:pPr>
      <w:r w:rsidRPr="006447B9">
        <w:rPr>
          <w:b/>
          <w:bCs/>
          <w:szCs w:val="24"/>
          <w:lang w:val="ru-RU"/>
        </w:rPr>
        <w:t>Ведомственная структура расходов районного бюджета на 202</w:t>
      </w:r>
      <w:r w:rsidR="00FF3346">
        <w:rPr>
          <w:b/>
          <w:bCs/>
          <w:szCs w:val="24"/>
          <w:lang w:val="ru-RU"/>
        </w:rPr>
        <w:t>5</w:t>
      </w:r>
      <w:r w:rsidRPr="006447B9">
        <w:rPr>
          <w:b/>
          <w:bCs/>
          <w:szCs w:val="24"/>
          <w:lang w:val="ru-RU"/>
        </w:rPr>
        <w:t xml:space="preserve"> год</w:t>
      </w:r>
    </w:p>
    <w:p w:rsidR="002A0B5C" w:rsidRPr="006447B9" w:rsidRDefault="002A0B5C" w:rsidP="00164021">
      <w:pPr>
        <w:pStyle w:val="ad"/>
        <w:rPr>
          <w:b/>
          <w:bCs/>
          <w:szCs w:val="24"/>
          <w:lang w:val="ru-RU"/>
        </w:rPr>
      </w:pPr>
    </w:p>
    <w:p w:rsidR="002A0B5C" w:rsidRPr="006447B9" w:rsidRDefault="002A0B5C" w:rsidP="00164021">
      <w:pPr>
        <w:pStyle w:val="ad"/>
        <w:rPr>
          <w:color w:val="000000"/>
          <w:szCs w:val="24"/>
          <w:lang w:val="ru-RU"/>
        </w:rPr>
      </w:pPr>
    </w:p>
    <w:p w:rsidR="00E57A1D" w:rsidRPr="00F83D64" w:rsidRDefault="00E57A1D" w:rsidP="00F83D64">
      <w:pPr>
        <w:pStyle w:val="ad"/>
        <w:tabs>
          <w:tab w:val="left" w:pos="1065"/>
        </w:tabs>
        <w:jc w:val="left"/>
        <w:rPr>
          <w:color w:val="000000"/>
          <w:szCs w:val="24"/>
          <w:lang w:val="ru-RU"/>
        </w:rPr>
      </w:pPr>
    </w:p>
    <w:tbl>
      <w:tblPr>
        <w:tblOverlap w:val="never"/>
        <w:tblW w:w="9631" w:type="dxa"/>
        <w:tblLayout w:type="fixed"/>
        <w:tblLook w:val="01E0" w:firstRow="1" w:lastRow="1" w:firstColumn="1" w:lastColumn="1" w:noHBand="0" w:noVBand="0"/>
      </w:tblPr>
      <w:tblGrid>
        <w:gridCol w:w="3574"/>
        <w:gridCol w:w="1247"/>
        <w:gridCol w:w="1692"/>
        <w:gridCol w:w="1134"/>
        <w:gridCol w:w="1984"/>
      </w:tblGrid>
      <w:tr w:rsidR="009C5455" w:rsidRPr="00C84462" w:rsidTr="00C84462">
        <w:trPr>
          <w:tblHeader/>
        </w:trPr>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424" w:type="dxa"/>
              <w:jc w:val="center"/>
              <w:tblLayout w:type="fixed"/>
              <w:tblCellMar>
                <w:left w:w="0" w:type="dxa"/>
                <w:right w:w="0" w:type="dxa"/>
              </w:tblCellMar>
              <w:tblLook w:val="01E0" w:firstRow="1" w:lastRow="1" w:firstColumn="1" w:lastColumn="1" w:noHBand="0" w:noVBand="0"/>
            </w:tblPr>
            <w:tblGrid>
              <w:gridCol w:w="3424"/>
            </w:tblGrid>
            <w:tr w:rsidR="009C5455" w:rsidRPr="00C84462" w:rsidTr="00201D68">
              <w:trPr>
                <w:jc w:val="center"/>
              </w:trPr>
              <w:tc>
                <w:tcPr>
                  <w:tcW w:w="3424" w:type="dxa"/>
                  <w:tcMar>
                    <w:top w:w="0" w:type="dxa"/>
                    <w:left w:w="0" w:type="dxa"/>
                    <w:bottom w:w="0" w:type="dxa"/>
                    <w:right w:w="0" w:type="dxa"/>
                  </w:tcMar>
                </w:tcPr>
                <w:p w:rsidR="009C5455" w:rsidRPr="00C84462" w:rsidRDefault="009C5455" w:rsidP="00201D68">
                  <w:pPr>
                    <w:jc w:val="center"/>
                    <w:rPr>
                      <w:sz w:val="24"/>
                      <w:szCs w:val="24"/>
                    </w:rPr>
                  </w:pPr>
                  <w:r w:rsidRPr="00C84462">
                    <w:rPr>
                      <w:color w:val="000000"/>
                      <w:sz w:val="24"/>
                      <w:szCs w:val="24"/>
                    </w:rPr>
                    <w:t>Наименование</w:t>
                  </w:r>
                </w:p>
              </w:tc>
            </w:tr>
          </w:tbl>
          <w:p w:rsidR="009C5455" w:rsidRPr="00C84462" w:rsidRDefault="009C5455" w:rsidP="00201D68">
            <w:pPr>
              <w:spacing w:line="1" w:lineRule="auto"/>
              <w:rPr>
                <w:sz w:val="24"/>
                <w:szCs w:val="24"/>
              </w:rPr>
            </w:pP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C5455" w:rsidRPr="00C84462" w:rsidRDefault="009C5455" w:rsidP="00201D68">
            <w:pPr>
              <w:jc w:val="center"/>
              <w:rPr>
                <w:vanish/>
                <w:sz w:val="24"/>
                <w:szCs w:val="24"/>
              </w:rPr>
            </w:pPr>
          </w:p>
          <w:tbl>
            <w:tblPr>
              <w:tblOverlap w:val="never"/>
              <w:tblW w:w="1097" w:type="dxa"/>
              <w:jc w:val="center"/>
              <w:tblLayout w:type="fixed"/>
              <w:tblCellMar>
                <w:left w:w="0" w:type="dxa"/>
                <w:right w:w="0" w:type="dxa"/>
              </w:tblCellMar>
              <w:tblLook w:val="01E0" w:firstRow="1" w:lastRow="1" w:firstColumn="1" w:lastColumn="1" w:noHBand="0" w:noVBand="0"/>
            </w:tblPr>
            <w:tblGrid>
              <w:gridCol w:w="1097"/>
            </w:tblGrid>
            <w:tr w:rsidR="009C5455" w:rsidRPr="00C84462" w:rsidTr="00201D68">
              <w:trPr>
                <w:jc w:val="center"/>
              </w:trPr>
              <w:tc>
                <w:tcPr>
                  <w:tcW w:w="1097" w:type="dxa"/>
                  <w:tcMar>
                    <w:top w:w="0" w:type="dxa"/>
                    <w:left w:w="0" w:type="dxa"/>
                    <w:bottom w:w="0" w:type="dxa"/>
                    <w:right w:w="0" w:type="dxa"/>
                  </w:tcMar>
                </w:tcPr>
                <w:p w:rsidR="009C5455" w:rsidRPr="00C84462" w:rsidRDefault="009C5455" w:rsidP="00201D68">
                  <w:pPr>
                    <w:jc w:val="center"/>
                    <w:rPr>
                      <w:sz w:val="24"/>
                      <w:szCs w:val="24"/>
                    </w:rPr>
                  </w:pPr>
                  <w:r w:rsidRPr="00C84462">
                    <w:rPr>
                      <w:color w:val="000000"/>
                      <w:sz w:val="24"/>
                      <w:szCs w:val="24"/>
                    </w:rPr>
                    <w:t>Главный распоря-дитель</w:t>
                  </w:r>
                </w:p>
              </w:tc>
            </w:tr>
          </w:tbl>
          <w:p w:rsidR="009C5455" w:rsidRPr="00C84462" w:rsidRDefault="009C5455" w:rsidP="00201D68">
            <w:pPr>
              <w:spacing w:line="1" w:lineRule="auto"/>
              <w:rPr>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C5455" w:rsidRPr="00C84462" w:rsidRDefault="009C5455" w:rsidP="00201D68">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9C5455" w:rsidRPr="00C84462" w:rsidTr="00201D68">
              <w:trPr>
                <w:jc w:val="center"/>
              </w:trPr>
              <w:tc>
                <w:tcPr>
                  <w:tcW w:w="2117" w:type="dxa"/>
                  <w:tcMar>
                    <w:top w:w="0" w:type="dxa"/>
                    <w:left w:w="0" w:type="dxa"/>
                    <w:bottom w:w="0" w:type="dxa"/>
                    <w:right w:w="0" w:type="dxa"/>
                  </w:tcMar>
                </w:tcPr>
                <w:p w:rsidR="009C5455" w:rsidRPr="00C84462" w:rsidRDefault="009C5455" w:rsidP="00201D68">
                  <w:pPr>
                    <w:jc w:val="center"/>
                    <w:rPr>
                      <w:sz w:val="24"/>
                      <w:szCs w:val="24"/>
                    </w:rPr>
                  </w:pPr>
                  <w:r w:rsidRPr="00C84462">
                    <w:rPr>
                      <w:color w:val="000000"/>
                      <w:sz w:val="24"/>
                      <w:szCs w:val="24"/>
                    </w:rPr>
                    <w:t>Код целевой классификации</w:t>
                  </w:r>
                </w:p>
              </w:tc>
            </w:tr>
          </w:tbl>
          <w:p w:rsidR="009C5455" w:rsidRPr="00C84462" w:rsidRDefault="009C5455" w:rsidP="00201D68">
            <w:pPr>
              <w:spacing w:line="1" w:lineRule="auto"/>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C5455" w:rsidRPr="00C84462" w:rsidRDefault="009C5455" w:rsidP="00201D68">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9C5455" w:rsidRPr="00C84462" w:rsidTr="00201D68">
              <w:trPr>
                <w:jc w:val="center"/>
              </w:trPr>
              <w:tc>
                <w:tcPr>
                  <w:tcW w:w="1267" w:type="dxa"/>
                  <w:tcMar>
                    <w:top w:w="0" w:type="dxa"/>
                    <w:left w:w="0" w:type="dxa"/>
                    <w:bottom w:w="0" w:type="dxa"/>
                    <w:right w:w="0" w:type="dxa"/>
                  </w:tcMar>
                </w:tcPr>
                <w:p w:rsidR="009C5455" w:rsidRPr="00C84462" w:rsidRDefault="009C5455" w:rsidP="00201D68">
                  <w:pPr>
                    <w:jc w:val="center"/>
                    <w:rPr>
                      <w:sz w:val="24"/>
                      <w:szCs w:val="24"/>
                    </w:rPr>
                  </w:pPr>
                  <w:r w:rsidRPr="00C84462">
                    <w:rPr>
                      <w:color w:val="000000"/>
                      <w:sz w:val="24"/>
                      <w:szCs w:val="24"/>
                    </w:rPr>
                    <w:t>Вид расходов</w:t>
                  </w:r>
                </w:p>
              </w:tc>
            </w:tr>
          </w:tbl>
          <w:p w:rsidR="009C5455" w:rsidRPr="00C84462" w:rsidRDefault="009C5455" w:rsidP="00201D68">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C5455" w:rsidRPr="00C84462" w:rsidRDefault="009C5455" w:rsidP="00201D68">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9C5455" w:rsidRPr="00C84462" w:rsidTr="00201D68">
              <w:trPr>
                <w:jc w:val="center"/>
              </w:trPr>
              <w:tc>
                <w:tcPr>
                  <w:tcW w:w="1834" w:type="dxa"/>
                  <w:tcMar>
                    <w:top w:w="0" w:type="dxa"/>
                    <w:left w:w="0" w:type="dxa"/>
                    <w:bottom w:w="0" w:type="dxa"/>
                    <w:right w:w="0" w:type="dxa"/>
                  </w:tcMar>
                </w:tcPr>
                <w:p w:rsidR="009C5455" w:rsidRPr="00C84462" w:rsidRDefault="009C5455" w:rsidP="00201D68">
                  <w:pPr>
                    <w:jc w:val="center"/>
                    <w:rPr>
                      <w:sz w:val="24"/>
                      <w:szCs w:val="24"/>
                    </w:rPr>
                  </w:pPr>
                  <w:r w:rsidRPr="00C84462">
                    <w:rPr>
                      <w:color w:val="000000"/>
                      <w:sz w:val="24"/>
                      <w:szCs w:val="24"/>
                    </w:rPr>
                    <w:t>2025 год</w:t>
                  </w:r>
                </w:p>
                <w:p w:rsidR="009C5455" w:rsidRPr="00C84462" w:rsidRDefault="009C5455" w:rsidP="00201D68">
                  <w:pPr>
                    <w:jc w:val="center"/>
                    <w:rPr>
                      <w:sz w:val="24"/>
                      <w:szCs w:val="24"/>
                    </w:rPr>
                  </w:pPr>
                  <w:r w:rsidRPr="00C84462">
                    <w:rPr>
                      <w:color w:val="000000"/>
                      <w:sz w:val="24"/>
                      <w:szCs w:val="24"/>
                    </w:rPr>
                    <w:t>(руб.)</w:t>
                  </w:r>
                </w:p>
              </w:tc>
            </w:tr>
          </w:tbl>
          <w:p w:rsidR="009C5455" w:rsidRPr="00C84462" w:rsidRDefault="009C5455" w:rsidP="00201D68">
            <w:pPr>
              <w:spacing w:line="1" w:lineRule="auto"/>
              <w:rPr>
                <w:sz w:val="24"/>
                <w:szCs w:val="24"/>
              </w:rPr>
            </w:pP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Управление финансов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600</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12 075 862,41</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14.0.00.00000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612 880,00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14.1.00.00000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612 880,00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lastRenderedPageBreak/>
              <w:t>Мероприятия по переданным полномочиям от поселений района в части казначейского исполнения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14.1.01.00000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412 880,00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по переданным полномочиям в части казначейского исполнения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14.1.01.10270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412 880,00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412 880,00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Повышение финансовых возможностей сельских поселений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14.1.02.00000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200 000,00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14.1.02.40290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Межбюджетные трансферты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17.0.00.00000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2 855 255,00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17.1.00.00000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2 840 255,00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Обеспечение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17.1.01.00000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2 840 255,00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17.1.01.40900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2 840 255,00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Закупка товаров, работ и услуг для обеспечения </w:t>
            </w:r>
            <w:r w:rsidRPr="00C84462">
              <w:rPr>
                <w:color w:val="000000"/>
                <w:sz w:val="24"/>
                <w:szCs w:val="24"/>
              </w:rPr>
              <w:lastRenderedPageBreak/>
              <w:t>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2 840 255,00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Муниципальная целевая программа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17.2.00.00000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Мероприятия в рамках реализации МЦП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17.2.01.00000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в рамках реализации МЦП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17.2.01.40320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30.0.00.00000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8 607 727,41</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Межбюджетный трансферт на осуществление части полномочий по решению вопросов местного значения в соответствии с заключенными соглашениями (формирование бюджета сельского поселения)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30.0.00.10030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344 145,72</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344 145,72</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30.0.00.10280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229 425,87</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Расходы на выплаты персоналу в целях обеспечения выполнения </w:t>
            </w:r>
            <w:r w:rsidRPr="00C84462">
              <w:rPr>
                <w:color w:val="000000"/>
                <w:sz w:val="24"/>
                <w:szCs w:val="24"/>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229 425,87</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30.0.00.60020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8 034 155,82</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7 884 152,79</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3,03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Администрация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601</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227 277 169,62</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"Обеспечение качественными коммунальными услугами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04.0.00.00000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3 685 000,00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04.1.00.00000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1 500 000,00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04.1.01.00000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1 500 000,00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Реализация мероприятий программы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04.1.01.40150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1 500 000,00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1 500 000,00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04.2.00.00000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2 000 000,00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04.2.01.00000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2 000 000,00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Реализация мероприятий программы "Развитие водоснабжения, водоотведения и очистки сточных вод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04.2.01.40160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2 000 000,00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54 282,70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Межбюджетные трансферты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1 500 000,00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445 717,30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04.3.00.00000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185 000,00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 xml:space="preserve">Муниципальная целевая программа "Оказание </w:t>
            </w:r>
            <w:r w:rsidRPr="00C84462">
              <w:rPr>
                <w:i/>
                <w:iCs/>
                <w:color w:val="000000"/>
                <w:sz w:val="24"/>
                <w:szCs w:val="24"/>
              </w:rPr>
              <w:lastRenderedPageBreak/>
              <w:t>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04.3.01.00000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185 000,00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МБТ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04.3.01.75880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185 000,00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185 000,00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"Развитие дорожного хозяйства и транспорта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05.0.00.00000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106 503 224,71</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"Сохранность сети автомобильных дорог Некоузского муниципального района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05.1.00.00000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89 071 678,71</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05.1.01.00000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89 071 678,71</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Дотация на реализацию мероприятий, предусмотренных НПА органов государственной власти Ярославской области (проведение ремонта грунтовых дорог)</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05.1.01.73260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24 761,50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24 761,50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Мероприятия в рамках реализации программы "Сохранность сети автомобильных дорог </w:t>
            </w:r>
            <w:r w:rsidRPr="00C84462">
              <w:rPr>
                <w:color w:val="000000"/>
                <w:sz w:val="24"/>
                <w:szCs w:val="24"/>
              </w:rPr>
              <w:lastRenderedPageBreak/>
              <w:t>Некоузского муниципального района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05.1.01.9Д100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35 000 525,99</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25 107 657,74</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Межбюджетные трансферты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9 892 868,25</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Софинансирование к субсидии на финансирование дорожного хозяйства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05.1.01.SД011</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26 899 938,00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3 717 697,00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23 182 241,00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Субсидия на капитальный ремонт и ремонт дорожных объектов муниципальной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05.1.01.SД012</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27 146 453,22</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27 146 453,22</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"Поддержка автомобильного пассажирского транспорта общего пользования на территории Некоузского муниципального района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05.2.00.00000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17 431 546,00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05.2.01.00000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17 431 546,00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05.2.01.40180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17 422 162,00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Закупка товаров, работ и услуг для обеспечения </w:t>
            </w:r>
            <w:r w:rsidRPr="00C84462">
              <w:rPr>
                <w:color w:val="000000"/>
                <w:sz w:val="24"/>
                <w:szCs w:val="24"/>
              </w:rPr>
              <w:lastRenderedPageBreak/>
              <w:t>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17 422 162,00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Субвенция на освобождение от оплаты стоимости проезда детей из многодетных семей, обучающихся в образовательных организациях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05.2.01.72560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9 384,00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9 384,00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06.0.00.00000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447 400,00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06.1.00.00000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447 400,00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06.1.01.00000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447 400,00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по профилактике правонарушений на территории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06.1.01.40000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8 000,00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8 000,00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06.1.01.77650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439 400,00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Межбюджетные трансферты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439 400,00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 xml:space="preserve">Муниципальная программа "Защита населения и территории Некоузского муниципального района от чрезвычайных ситуаций, обеспечение пожарной </w:t>
            </w:r>
            <w:r w:rsidRPr="00C84462">
              <w:rPr>
                <w:b/>
                <w:bCs/>
                <w:color w:val="000000"/>
                <w:sz w:val="24"/>
                <w:szCs w:val="24"/>
              </w:rPr>
              <w:lastRenderedPageBreak/>
              <w:t>безопасности 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07.0.00.00000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3 263 368,00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07.1.00.00000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3 263 368,00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07.1.01.00000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2 923 368,00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Материально-техническое оснащение и содержание единой дежурно-диспетчерской службы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07.1.01.40200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2 923 368,00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2 824 968,00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98 400,00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Мероприятия в рамках реализации программы "Защита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07.1.03.00000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340 000,00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Обеспечение мероприятий в рамках реализации программы "Защита населения и территории Некоузского района от </w:t>
            </w:r>
            <w:r w:rsidRPr="00C84462">
              <w:rPr>
                <w:color w:val="000000"/>
                <w:sz w:val="24"/>
                <w:szCs w:val="24"/>
              </w:rPr>
              <w:lastRenderedPageBreak/>
              <w:t>чрезвычайных ситуаций , обеспечение пожарной безопасности ,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07.1.03.40630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340 000,00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340 000,00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"Развитие и поддержка субъектов малого и среднего предпринимательства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10.0.00.00000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10 000,00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программа "Развитие и поддержка субъектов малого и среднего предпринимательства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Муниципальная программа "Развитие и поддержка субъектов малого и среднего предпринимательства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10.1.01.00000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10.1.01.40250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11.0.00.00000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450 000,00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Муниципальная программа "Энергосбережение и </w:t>
            </w:r>
            <w:r w:rsidRPr="00C84462">
              <w:rPr>
                <w:color w:val="000000"/>
                <w:sz w:val="24"/>
                <w:szCs w:val="24"/>
              </w:rPr>
              <w:lastRenderedPageBreak/>
              <w:t>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11.1.00.00000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lastRenderedPageBreak/>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11.1.01.00000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450 000,00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в рамках программы по энергосбережению за счет средств районного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11.1.01.40260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"Охрана окружающей среды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12.0.00.00000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6 448 458,73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программа "Охрана окружающей среды в Некоузском муниципальном районе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12.2.00.00000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6 448 458,73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Муниципальная программа "Охрана окружающей среды в Некоузском муниципальном районе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12.2.01.00000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6 448 458,73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в рамках реализации МП "Охрана окружающей среды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12.2.01.40710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6 351 096,73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6 351 096,73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Субвенция на отлов, содержание и возврат животных без владельцев на прежние места их обитания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12.2.01.74420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97 362,00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97 362,00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"Развитие сельского хозяйства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13.0.00.00000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5 932 549,00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"Развитие агропромышленного комплекса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13.1.00.00000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5 932 549,00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Прочие мероприятия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13.1.04.00000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5 532 549,00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Межбюджетные трансферты на реализацию мероприятий по борьбе с борщевиком Сосновского</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13.1.04.71810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5 532 549,00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5 532 549,00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Развитие животноводства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13.1.05.00000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400 000,00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Развитие животноводства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13.1.05.40590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"Управление муниципальным имуществом"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15.0.00.00000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16 793 485,00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15.3.00.00000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Исполнение полномочий собственника имущества и полномочий в сфере земельных отношений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15.3.01.00000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Мероприятия по управлению, распоряжению имуществом, находящимся в муниципальной собственности Некоузского </w:t>
            </w:r>
            <w:r w:rsidRPr="00C84462">
              <w:rPr>
                <w:color w:val="000000"/>
                <w:sz w:val="24"/>
                <w:szCs w:val="24"/>
              </w:rPr>
              <w:lastRenderedPageBreak/>
              <w:t>района, и приобретению права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15.3.01.40330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Ведомственная целевая программа «Организация деятельности муниципального казенного учреждения «Комплексный центр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15.4.00.00000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16 788 485,00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15.4.01.00000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16 788 485,00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15.4.01.40340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14 788 485,00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10 994 485,00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3 762 000,00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32 000,00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15.4.01.73260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2 000 000,00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2 000 000,00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lastRenderedPageBreak/>
              <w:t>Муниципальная программа "Гражданское общество и открытая власть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16.0.00.00000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1 450 000,00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Ведомственная целевая программа "Поддержка СМИ (периодическая печать)Некоузского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16.1.00.00000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1 450 000,00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16.1.01.00000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1 450 000,00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на выполнение муниципального задания МАУ редакция газеты "Вперед"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16.1.01.40300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1 450 000,00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1 450 000,00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17.0.00.00000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2 088 000,00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17.1.00.00000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1 988 000,00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Обеспечение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17.1.01.00000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1 078 000,00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17.1.01.40900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1 078 000,00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Закупка товаров, работ и услуг для обеспечения </w:t>
            </w:r>
            <w:r w:rsidRPr="00C84462">
              <w:rPr>
                <w:color w:val="000000"/>
                <w:sz w:val="24"/>
                <w:szCs w:val="24"/>
              </w:rPr>
              <w:lastRenderedPageBreak/>
              <w:t>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1 078 000,00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lastRenderedPageBreak/>
              <w:t>Модернизация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17.1.02.00000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910 000,00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17.1.02.40900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910 000,00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910 000,00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17.2.00.00000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Мероприятия в рамках реализации МЦП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17.2.01.00000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в рамках реализации МЦП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17.2.01.40320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"Формирование комфортной городской среды на территории Некоузского МР"</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20.0.00.00000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27 609 595,03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программа "Формирование комфортной городской среды на территории Некоузского МР"</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27 609 595,03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 xml:space="preserve">Муниципальная программа "Формирование комфортной </w:t>
            </w:r>
            <w:r w:rsidRPr="00C84462">
              <w:rPr>
                <w:i/>
                <w:iCs/>
                <w:color w:val="000000"/>
                <w:sz w:val="24"/>
                <w:szCs w:val="24"/>
              </w:rPr>
              <w:lastRenderedPageBreak/>
              <w:t>городской среды на территории Некоузского МР"</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20.1.01.00000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17 083 279,24</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Межбюджетные трансферты по переданным полномочиям с уровня Октябрьского и Некоузского поселений на уровень района на обеспечение мероприятий по уличному освещению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20.1.01.10040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3 853 237,16</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3 255 809,45</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597 427,71</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20.1.01.10060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1 522 061,24</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1 084 980,74</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437 080,50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Межбюджетные трансферты по переданным полномочиям с уровня Веретейского поселения на уровень района на обеспечение мероприятий по уличному освещению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20.1.01.20200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1 917 657,60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1 692 527,40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225 130,20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Межбюджетные трансферты на благоустройство дворовых территорий и обустройство территорий для выгула животных (софинансирование)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20.1.01.40410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489 516,17</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Закупка товаров, работ и услуг для обеспечения </w:t>
            </w:r>
            <w:r w:rsidRPr="00C84462">
              <w:rPr>
                <w:color w:val="000000"/>
                <w:sz w:val="24"/>
                <w:szCs w:val="24"/>
              </w:rPr>
              <w:lastRenderedPageBreak/>
              <w:t>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188 276,22</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301 239,95</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20.1.01.70410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9 300 807,07</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3 577 248,07</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5 723 559,00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Субсидия на формирование современной городской среды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20.1.И4.00000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10 526 315,79</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Субсидия на формирование современной городской среды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20.1.И4.55550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10 526 315,79</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9 183 857,16</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1 342 458,63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30.0.00.00000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52 596 089,15</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Межбюджетные трансферты на осуществление части полномочий на осуществление жилищного контроля контроля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30.0.00.10290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245 483,45</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245 483,45</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Межбюджетные трансферты на осуществление части полномочий в сфере благоустройства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30.0.00.10300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572 830,30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Расходы на выплаты персоналу в целях обеспечения выполнения </w:t>
            </w:r>
            <w:r w:rsidRPr="00C84462">
              <w:rPr>
                <w:color w:val="000000"/>
                <w:sz w:val="24"/>
                <w:szCs w:val="24"/>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440 638,70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132 191,60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30.0.00.51200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1 205,00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1 205,00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Осуществление полномочий РФ по государственной регистрации актов гражданского состояния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30.0.00.59300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1 488 122,00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1 347 425,76</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140 696,24</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30.0.00.60020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22 355 548,13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20 391 548,13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1 814 320,00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149 680,00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Резервные фонды исполнительных органов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30.0.00.60060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16 319 549,99</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6 050 000,00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9 819 549,99</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Глава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30.0.00.60070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3 240 065,28</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3 240 065,28</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Дотации на реализацию мероприятий, предусмотренных НПА органов государственной власти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30.0.00.73260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2 313 750,00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990 000,00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1 080 000,00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Межбюджетные трансферты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243 750,00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Субвенция на обеспечение профилактики безнадзорности, правонарушений </w:t>
            </w:r>
            <w:r w:rsidRPr="00C84462">
              <w:rPr>
                <w:color w:val="000000"/>
                <w:sz w:val="24"/>
                <w:szCs w:val="24"/>
              </w:rPr>
              <w:lastRenderedPageBreak/>
              <w:t>несовершеннолетних и защиты их прав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30.0.00.80190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1 053 927,00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923 123,73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130 803,27</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30.0.00.80200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64 608,00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64 608,00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30.0.00.80220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4 941 000,00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4 941 000,00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Управление имущественных и земельных отношений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602</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6 341 078,50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"Управление муниципальным имуществом"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15.0.00.00000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1 088 268,41</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Муниципальная целевая программа по управлению муниципальным имуществом и </w:t>
            </w:r>
            <w:r w:rsidRPr="00C84462">
              <w:rPr>
                <w:color w:val="000000"/>
                <w:sz w:val="24"/>
                <w:szCs w:val="24"/>
              </w:rPr>
              <w:lastRenderedPageBreak/>
              <w:t>земельными ресурсами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15.3.00.00000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1 088 268,41</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lastRenderedPageBreak/>
              <w:t>Исполнение полномочий собственника имущества и полномочий в сфере земельных отношений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15.3.01.00000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1 088 268,41</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15.3.01.40330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908 268,41</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878 268,41</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15.3.01.40520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180 000,00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180 000,00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17.0.00.00000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142 000,00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17.1.00.00000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142 000,00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Обеспечение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17.1.01.00000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127 000,00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Реализация мероприятий по обеспечению бесперебойной работы информационно-</w:t>
            </w:r>
            <w:r w:rsidRPr="00C84462">
              <w:rPr>
                <w:color w:val="000000"/>
                <w:sz w:val="24"/>
                <w:szCs w:val="24"/>
              </w:rPr>
              <w:lastRenderedPageBreak/>
              <w:t>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17.1.01.40900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127 000,00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127 000,00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17.1.02.00000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17.1.02.40900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"Разработка и актуализация градостроительной документации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18.0.00.00000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600 000,00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программа "Разработка и актуализация градостроительной документации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18.1.00.00000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600 000,00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Муниципальная программа "Разработка и актуализация градостроительной документации Некоузского муниципального района Ярославской области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18.1.01.00000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600 000,00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по разработке генерального плана и правил землепользования и застройки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18.1.01.40560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600 000,00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600 000,00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lastRenderedPageBreak/>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30.0.00.00000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4 510 810,09</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30.0.00.60020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4 510 810,09</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4 440 810,09</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70 000,00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Управление социальной защиты населения и труда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603</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110 189 994,43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"Социальная защита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02.0.00.00000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109 758 696,43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Ведомственная целевая программа " Социальная поддержка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109 598 696,43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02.1.01.00000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7 799 719,43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на реализацию ВЦП " Развитие системы мер социальной поддержки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02.1.01.40000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221 042,43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221 042,43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Доплаты к пенсиям муниципальных служащих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02.1.01.40100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2 800 000,00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2 800 000,00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Проведение мероприятий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02.1.01.40750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02.1.01.70870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4 709 877,00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4 094 358,00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615 519,00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Субвенция на освобождение от оплаты стоимости презда лиц, находящихся под диспансерным наблюдением в связи с туберкулезом, и больных туберкулезом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02.1.01.72550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28 800,00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28 800,00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02.1.02.00000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92 595 296,00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w:t>
            </w:r>
            <w:r w:rsidRPr="00C84462">
              <w:rPr>
                <w:color w:val="000000"/>
                <w:sz w:val="24"/>
                <w:szCs w:val="24"/>
              </w:rPr>
              <w:lastRenderedPageBreak/>
              <w:t>обслуживания населения на выполнение муниципальных заданий и иные цели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02.1.02.70850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92 595 296,00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92 595 296,00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02.1.03.00000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2 400 000,00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Субвенция на оказание социальной помощи отдельным категориям граждан</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02.1.03.70890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2 400 000,00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53 980,00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2 346 020,00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Публичные нормативные выплаты гражданам несоциального характера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02.1.04.00000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168 000,00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Публичные нормативные выплаты гражданам несоциального характера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02.1.04.40000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168 000,00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168 000,00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02.1.Я2.00000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6 635 681,00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направленные на повышение рождаемости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02.1.Я2.53134</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715 000,00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715 000,00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направленные на оказание социальной помощи на основании социального контракта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02.1.Я2.54040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5 833 183,00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5 833 183,00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02.1.Я2.75520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87 498,00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87 498,00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"Улучшение условий и охраны труда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02.3.00.00000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Муниципальная целевая программа "Улучшение условий и охраны труда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02.3.01.00000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20 000,00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Проведение мероприятий в рамках программы "Улучшение условий и охраны труда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02.3.01.40110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"Семья и дети Ярославии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02.4.00.00000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140 000,00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Реализация семейной политики и политики в интересах детей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02.4.01.00000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140 000,00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в рамках программы "Семья и дети Ярославии"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02.4.01.40420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140 000,00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140 000,00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"Доступная среда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03.0.00.00000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200 000,00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программа "Доступная среда"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03.1.00.00000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lastRenderedPageBreak/>
              <w:t>Муниципальная программа "Доступная среда"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03.1.01.00000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200 000,00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по реализации муниципальной целевой программы "Доступная среда"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03.1.01.40140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"Гражданское общество и открытая власть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16.0.00.00000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120 000,00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16.2.00.00000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120 000,00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Мероприятия в рамках программы "Поддержка социально-ориентированных некоммерческих организаций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16.2.01.00000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120 000,00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социально ориентированным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16.2.01.40980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120 000,00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120 000,00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30.0.00.00000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111 298,00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30.0.00.60020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111 298,00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111 298,00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lastRenderedPageBreak/>
              <w:t>Комитет культуры, молодежной политики, физической культуры и спорта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606</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107 890 290,33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"Развитие образования и молодежная политика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01.0.00.00000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4 686 719,00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Ведомственная программа "Молодежь"</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01.6.00.00000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4 686 719,00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Обеспечение условий для предоставления услуг, выполнения работ в сфере молодежной политики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01.6.01.00000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4 686 719,00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по переданным полномочиям от Некоузского сельского поселения в части молодежной политики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01.6.01.10060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по переданным полномочиям от Веретейского сельского поселения в части молодежной политики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01.6.01.20010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23 000,00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23 000,00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Обеспечение деятельности учреждений , подведомственных учредителю в сфере молодежной политики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01.6.01.40090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1 694 400,00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1 694 400,00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Софинансирование субсидии на организацию временного трудоустройства несовершеннолетних граждан в </w:t>
            </w:r>
            <w:r w:rsidRPr="00C84462">
              <w:rPr>
                <w:color w:val="000000"/>
                <w:sz w:val="24"/>
                <w:szCs w:val="24"/>
              </w:rPr>
              <w:lastRenderedPageBreak/>
              <w:t>возрасте от 14 до 18 лет в свободное от учебы время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01.6.01.46950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55 513,00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55 513,00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Субсидия на оказание (выполнение) муниципальными учреждениями услуг (работ) в сфере молодежной политики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01.6.01.70650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1 809 077,00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1 809 077,00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01.6.01.76950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1 054 729,00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1 054 729,00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06.0.00.00000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45 000,00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06.1.00.00000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06.1.01.00000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30 000,00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по профилактике правонарушений на территории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06.1.01.40000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Предоставление субсидий бюджетным, автономным </w:t>
            </w:r>
            <w:r w:rsidRPr="00C84462">
              <w:rPr>
                <w:color w:val="000000"/>
                <w:sz w:val="24"/>
                <w:szCs w:val="24"/>
              </w:rPr>
              <w:lastRenderedPageBreak/>
              <w:t>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06.2.00.00000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Развитие системы профилактики немедицинского потребления наркотиков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06.2.01.00000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проведение мероприятий антинаркотической направленности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06.2.01.40190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"Развитие культуры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08.0.00.00000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85 068 677,32</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Ведомственная целевая программа "Развитие учреждений культуры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08.1.00.00000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73 025 226,33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Мероприятия поселенческого значения в соответствии с соглашениями о передаче полномочий по решению вопросов местного значения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08.1.01.00000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998 000,00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в части переданных полномочий от Волжского сельского поселения по организации досуга жителей поселения услугами организаций культуры и библиотечного обслуживания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08.1.01.10050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280 000,00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Предоставление субсидий бюджетным, автономным </w:t>
            </w:r>
            <w:r w:rsidRPr="00C84462">
              <w:rPr>
                <w:color w:val="000000"/>
                <w:sz w:val="24"/>
                <w:szCs w:val="24"/>
              </w:rPr>
              <w:lastRenderedPageBreak/>
              <w:t>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280 000,00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Мероприятия в части переданных полномочий от Некоузского сельского поселения по созданию условий для организации досуга обеспечения жителей поселения услугами организаций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08.1.01.10150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в части переданных полномочий от Октябрьского сельского поселения по созданию условий для организации досуга обеспечения жителей поселения услугами организаций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08.1.01.10170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в части переданных полномочий от Веретейского сельского поселения по созданию условий для организации досуга обеспечения жителей поселения услугами организаций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08.1.01.20110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218 000,00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218 000,00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Предоставление муниципальных услуг (выполнение работ) в сфере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08.1.02.00000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72 027 226,33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Обеспечение объема и качества предоставления услуг муниципальными учреждениями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08.1.02.40210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40 486 997,00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Предоставление субсидий бюджетным, автономным </w:t>
            </w:r>
            <w:r w:rsidRPr="00C84462">
              <w:rPr>
                <w:color w:val="000000"/>
                <w:sz w:val="24"/>
                <w:szCs w:val="24"/>
              </w:rPr>
              <w:lastRenderedPageBreak/>
              <w:t>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40 486 997,00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Обеспечение деятельности учреждений, подведомственных учредителю в сфере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08.1.02.40220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9 365 893,33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8 790 151,33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574 742,00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Субсидия на повышение оплаты труда работникам муниципальных учреждений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08.1.02.75900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22 174 336,00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22 174 336,00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"Развитие материально-технической базы учреждений культуры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08.2.00.00000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12 043 450,99</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Укрепление материально-технической базы муниципальных учреждений культуры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08.2.01.00000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3 622 397,99</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Укрепление материально-технической базы муниципальных учреждений культуры Некоузского района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08.2.01.40230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1 824 505,89</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1 824 505,89</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08.2.01.45350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22 191,00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22 191,00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08.2.01.70760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240 000,00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240 000,00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Субсидия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08.2.01.L4670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1 082 739,11</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1 082 739,11</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08.2.01.L5191</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110 496,00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110 496,00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Межбюджетные трансферты на выплату денежных поощрений </w:t>
            </w:r>
            <w:r w:rsidRPr="00C84462">
              <w:rPr>
                <w:color w:val="000000"/>
                <w:sz w:val="24"/>
                <w:szCs w:val="24"/>
              </w:rPr>
              <w:lastRenderedPageBreak/>
              <w:t>лучшим сельским учреждениям культуры и лучшим работникам сельских учреждений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08.2.01.L5193</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342 465,99</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342 465,99</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Субсидия на создание модельных муниципальных библиотек</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08.2.Я5.00000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8 421 053,00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Субсидия на создание модельных муниципальных библиотек</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08.2.Я5.54540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8 421 053,00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8 421 053,00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"Развитие физической культуры и спорта"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09.0.00.00000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15 784 363,28</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Ведомственная целевая программа "Физическая культура и спорт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09.1.00.00000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2 623 323,28</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Мероприятия в области физической культуры и спорта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09.1.01.00000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418 301,28</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в части переданных полномочий от Некоузского сельского поселения по организации проведения мероприятий в области физической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09.1.01.10080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173 000,00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173 000,00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в части переданных полномочий от Веретейского сельского поселения по организации проведения мероприятий в области физической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09.1.01.20120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245 301,28</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Предоставление субсидий бюджетным, автономным </w:t>
            </w:r>
            <w:r w:rsidRPr="00C84462">
              <w:rPr>
                <w:color w:val="000000"/>
                <w:sz w:val="24"/>
                <w:szCs w:val="24"/>
              </w:rPr>
              <w:lastRenderedPageBreak/>
              <w:t>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245 301,28</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lastRenderedPageBreak/>
              <w:t>Обеспечение деятельности специалистов отрасли спорт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09.1.03.00000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2 205 022,00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Обеспечение деятельности специалистов отрасли спорт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09.1.03.40240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2 205 022,00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2 205 022,00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09.2.00.00000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13 161 040,00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09.2.01.00000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13 161 040,00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в рамках МЦП "Развитие материально-технической базы физической культуры и спорта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09.2.01.40600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12 161 040,00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12 161 040,00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09.2.01.73260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1 000 000,00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1 000 000,00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30.0.00.00000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2 305 530,73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30.0.00.60020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2 305 530,73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2 264 530,73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41 000,00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Контрольно-счетная палата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608</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2 024 930,26</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17.0.00.00000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52 600,00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17.1.00.00000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52 600,00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Обеспечение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17.1.01.00000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26 600,00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17.1.01.40900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26 600,00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26 600,00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17.1.02.00000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26 000,00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Реализация мероприятий по модернизации информационно-</w:t>
            </w:r>
            <w:r w:rsidRPr="00C84462">
              <w:rPr>
                <w:color w:val="000000"/>
                <w:sz w:val="24"/>
                <w:szCs w:val="24"/>
              </w:rPr>
              <w:lastRenderedPageBreak/>
              <w:t>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17.1.02.40900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26 000,00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26 000,00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30.0.00.00000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1 972 330,26</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30.0.00.60020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22 000,00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22 000,00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Руководитель контрольно-счетной палаты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30.0.00.60040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1 177 200,20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1 177 200,20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Аудиторы контрольно-счетной палаты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30.0.00.60050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773 130,06</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773 130,06</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Отдел образования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652</w:t>
            </w: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386 717 949,12</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"Развитие образования и молодежная политика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01.0.00.00000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379 684 561,68</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Ведомственная целевая программа отдела образования </w:t>
            </w:r>
            <w:r w:rsidRPr="00C84462">
              <w:rPr>
                <w:color w:val="000000"/>
                <w:sz w:val="24"/>
                <w:szCs w:val="24"/>
              </w:rPr>
              <w:lastRenderedPageBreak/>
              <w:t>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379 418 461,68</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lastRenderedPageBreak/>
              <w:t>Обеспечение государственных гарантий прав граждан на образование и социальную поддержку отдельных категорий обучающихся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01.1.01.00000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9 687 627,00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01.1.01.70460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9 687 627,00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4 440 325,40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5 247 301,60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01.1.02.00000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350 827 485,68</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Обеспечение деятельности учреждений, подведомственных учредителю в сфере образования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01.1.02.40010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2 484 647,68</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1 996 271,53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216 415,68</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271 960,47</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по дошкольному образованию в рамках ВЦП отдела образованияза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01.1.02.40020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27 885 500,00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23 570 810,00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4 314 690,00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по общему образованию в рамках ВЦП отдела образования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01.1.02.40030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48 116 675,00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36 482 170,00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11 634 505,00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01.1.02.40040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6 675 561,00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5 596 501,00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1 079 060,00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01.1.02.40050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1 775 000,00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809 801,56</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965 198,44</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Субсидия на ремонтные работы в образовательных организациях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01.1.02.40450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787 875,00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787 875,00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01.1.02.40990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12 433 300,00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12 433 300,00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01.1.02.41000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1 848 100,00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1 848 100,00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01.1.02.45350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848 500,00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848 500,00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Субсидия на повышение оплаты труда отдельных категорий работников муниципальных учреждений в сфере образования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01.1.02.45890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3 739 739,00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3 739 739,00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Субвенция на компенсацию расходов на содержание ребенка в дошкольной образовательной организации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01.1.02.70430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2 613 463,00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2 382 993,00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230 470,00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Субвенция на государственную поддержку опеки и попечительства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01.1.02.70500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1 232 095,00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3 745,00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530 726,00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697 624,00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Субвенция на обеспечение бесплатным питанием обучающихся муниципальных образовательных организаций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01.1.02.70530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5 767 836,00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4 875 000,00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892 836,00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Субвенция на обеспечение деятельности органов опеки и попечительства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01.1.02.70550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1 125 387,00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932 479,12</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192 907,88</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Субвенция на организацию образовательного процесса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01.1.02.71460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225 604 683,00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225 604 683,00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Субсидия на повышение оплаты труда работникам муниципальных учреждений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01.1.02.75890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2 292 098,00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2 292 098,00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01.1.02.R3041</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5 597 026,00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5 554 000,00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43 026,00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01.1.04.00000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40 000,00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Организация общественно-значимых мероприятий для педагогических работников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01.1.04.40510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Региональный проект "Педагоги и наставники"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01.1.Ю6.00000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18 863 349,00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01.1.Ю6.50501</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468 720,00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468 720,00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01.1.Ю6.51791</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1 705 615,00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1 705 614,00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01.1.Ю6.53031</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16 689 014,00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16 689 014,00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МЦП "Развитие детского физкультурного движения и спорта в Некоузском муниципальном районе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01.3.00.00000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МЦП "Развитие детского физкультурного движения и спорта в Некоузском муниципальном районе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01.3.01.00000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Проведение мероприятий для детей и молодежи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01.3.01.40060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МЦП "Патриотическое воспитание и допризывная подготовка граждан, проживающих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01.4.00.00000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МЦП "Патриотическое воспитание и допризывная подготовка граждан, проживающих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01.4.01.00000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Проведение массовых мероприятий патриотической направленности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01.4.01.40070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МЦП "Одаренные дети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01.5.00.00000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101 100,00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МЦП "Одаренные дети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01.5.01.00000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101 100,00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Реализация мероприятий МЦП "Одаренные дети"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01.5.01.40080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101 100,00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59 100,00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42 000,00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"Социальная защита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02.0.00.00000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4 036 540,00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"Семья и дети Ярославии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02.4.00.00000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4 036 540,00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Обеспечение отдыха и оздоровления детей на территории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02.4.02.00000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4 036 540,00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 xml:space="preserve">Софинансирование субсидии на оплату стоимости набора </w:t>
            </w:r>
            <w:r w:rsidRPr="00C84462">
              <w:rPr>
                <w:color w:val="000000"/>
                <w:sz w:val="24"/>
                <w:szCs w:val="24"/>
              </w:rPr>
              <w:lastRenderedPageBreak/>
              <w:t>продуктов питания в лагерях с дневной формой пребывания детей, расположенных на территории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02.4.02.41000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159 300,00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88 303,50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70 996,50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02.4.02.71000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215 784,00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68 926,50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146 857,50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02.4.02.71060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3 603 034,00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810 000,00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1 428 697,00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1 364 337,00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02.4.02.74390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38 948,00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38 948,00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Субвенция на частичную оплату стоимости путевки в организации отдыха детей и их оздоровления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02.4.02.75160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19 474,00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19 474,00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06.0.00.00000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49 000,00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06.1.00.00000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06.1.01.00000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Мероприятия по профилактике правонарушений на территории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06.1.01.40000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"Повышение безопасности дорожного движения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06.3.00.00000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34 000,00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06.3.01.00000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34 000,00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Реализация мероприятий по повышению безопасности дорожного движения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06.3.01.40980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34 000,00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34 000,00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r w:rsidRPr="00C84462">
              <w:rPr>
                <w:b/>
                <w:bCs/>
                <w:color w:val="000000"/>
                <w:sz w:val="24"/>
                <w:szCs w:val="24"/>
              </w:rPr>
              <w:t>17.0.00.00000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107 500,00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17.1.00.00000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107 500,00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Обеспечение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17.1.01.00000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101 500,00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17.1.01.40900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101 500,00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101 500,00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17.1.02.00000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6 000,00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17.1.02.40900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6 000,00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6 000,00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r w:rsidRPr="00C84462">
              <w:rPr>
                <w:i/>
                <w:iCs/>
                <w:color w:val="000000"/>
                <w:sz w:val="24"/>
                <w:szCs w:val="24"/>
              </w:rPr>
              <w:t>30.0.00.00000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i/>
                <w:iCs/>
                <w:color w:val="000000"/>
                <w:sz w:val="24"/>
                <w:szCs w:val="24"/>
              </w:rPr>
            </w:pPr>
            <w:r w:rsidRPr="00C84462">
              <w:rPr>
                <w:i/>
                <w:iCs/>
                <w:color w:val="000000"/>
                <w:sz w:val="24"/>
                <w:szCs w:val="24"/>
              </w:rPr>
              <w:t>2 840 347,44</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lastRenderedPageBreak/>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30.0.00.60020</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2 840 347,44</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2 725 346,91</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115 000,00</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r w:rsidRPr="00C84462">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0,53</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Итого</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852 517 274,67</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Всего</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b/>
                <w:bCs/>
                <w:color w:val="000000"/>
                <w:sz w:val="24"/>
                <w:szCs w:val="24"/>
              </w:rPr>
            </w:pPr>
            <w:r w:rsidRPr="00C84462">
              <w:rPr>
                <w:b/>
                <w:bCs/>
                <w:color w:val="000000"/>
                <w:sz w:val="24"/>
                <w:szCs w:val="24"/>
              </w:rPr>
              <w:t>852 517 274,67</w:t>
            </w:r>
          </w:p>
        </w:tc>
      </w:tr>
      <w:tr w:rsidR="009C5455" w:rsidRPr="00C84462" w:rsidTr="00C84462">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Дефицит (-), профицит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6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C5455" w:rsidRPr="00C84462" w:rsidRDefault="009C5455" w:rsidP="00201D68">
            <w:pPr>
              <w:rPr>
                <w:color w:val="000000"/>
                <w:sz w:val="24"/>
                <w:szCs w:val="24"/>
              </w:rPr>
            </w:pPr>
            <w:r w:rsidRPr="00C84462">
              <w:rPr>
                <w:color w:val="000000"/>
                <w:sz w:val="24"/>
                <w:szCs w:val="24"/>
              </w:rPr>
              <w:t>-38 036 293,03</w:t>
            </w:r>
          </w:p>
        </w:tc>
      </w:tr>
    </w:tbl>
    <w:p w:rsidR="001F08C7" w:rsidRDefault="001F08C7" w:rsidP="00E81982">
      <w:pPr>
        <w:jc w:val="right"/>
        <w:rPr>
          <w:color w:val="000000"/>
          <w:sz w:val="24"/>
          <w:szCs w:val="24"/>
        </w:rPr>
      </w:pPr>
    </w:p>
    <w:p w:rsidR="005457E6" w:rsidRDefault="005457E6" w:rsidP="00E81982">
      <w:pPr>
        <w:jc w:val="right"/>
        <w:rPr>
          <w:color w:val="000000"/>
          <w:sz w:val="24"/>
          <w:szCs w:val="24"/>
        </w:rPr>
      </w:pPr>
    </w:p>
    <w:p w:rsidR="00B92532" w:rsidRDefault="00B92532" w:rsidP="005457E6">
      <w:pPr>
        <w:jc w:val="right"/>
        <w:rPr>
          <w:color w:val="000000"/>
          <w:sz w:val="24"/>
          <w:szCs w:val="24"/>
        </w:rPr>
      </w:pPr>
    </w:p>
    <w:p w:rsidR="005457E6" w:rsidRPr="00D14560" w:rsidRDefault="005457E6" w:rsidP="005457E6">
      <w:pPr>
        <w:jc w:val="right"/>
        <w:rPr>
          <w:color w:val="000000"/>
          <w:sz w:val="24"/>
          <w:szCs w:val="24"/>
        </w:rPr>
      </w:pPr>
      <w:r w:rsidRPr="00D14560">
        <w:rPr>
          <w:color w:val="000000"/>
          <w:sz w:val="24"/>
          <w:szCs w:val="24"/>
        </w:rPr>
        <w:t>Приложение №</w:t>
      </w:r>
      <w:r w:rsidR="001331F7">
        <w:rPr>
          <w:color w:val="000000"/>
          <w:sz w:val="24"/>
          <w:szCs w:val="24"/>
        </w:rPr>
        <w:t xml:space="preserve"> </w:t>
      </w:r>
      <w:r>
        <w:rPr>
          <w:color w:val="000000"/>
          <w:sz w:val="24"/>
          <w:szCs w:val="24"/>
        </w:rPr>
        <w:t>6</w:t>
      </w:r>
    </w:p>
    <w:p w:rsidR="00957E3E" w:rsidRDefault="00957E3E" w:rsidP="00957E3E">
      <w:pPr>
        <w:pStyle w:val="afc"/>
        <w:jc w:val="right"/>
      </w:pPr>
      <w:r w:rsidRPr="00D14560">
        <w:t>к решению Собрания представителей</w:t>
      </w:r>
    </w:p>
    <w:p w:rsidR="00957E3E" w:rsidRPr="00D14560" w:rsidRDefault="00957E3E" w:rsidP="00957E3E">
      <w:pPr>
        <w:pStyle w:val="afc"/>
        <w:jc w:val="right"/>
      </w:pPr>
      <w:r>
        <w:t>Некоузского муниципального района</w:t>
      </w:r>
    </w:p>
    <w:p w:rsidR="005457E6" w:rsidRPr="00957E3E" w:rsidRDefault="00A22956" w:rsidP="00957E3E">
      <w:pPr>
        <w:pStyle w:val="afc"/>
        <w:jc w:val="right"/>
      </w:pPr>
      <w:r w:rsidRPr="00D14560">
        <w:t xml:space="preserve">от </w:t>
      </w:r>
      <w:r>
        <w:t>27.03</w:t>
      </w:r>
      <w:r w:rsidRPr="00D14560">
        <w:t>.202</w:t>
      </w:r>
      <w:r>
        <w:t>5</w:t>
      </w:r>
      <w:r w:rsidRPr="00D14560">
        <w:t xml:space="preserve"> №</w:t>
      </w:r>
      <w:r w:rsidR="00957E3E">
        <w:t xml:space="preserve"> </w:t>
      </w:r>
    </w:p>
    <w:p w:rsidR="005457E6" w:rsidRPr="006447B9" w:rsidRDefault="005457E6" w:rsidP="005457E6">
      <w:pPr>
        <w:pStyle w:val="ad"/>
        <w:jc w:val="right"/>
        <w:rPr>
          <w:color w:val="000000"/>
          <w:szCs w:val="24"/>
          <w:lang w:val="ru-RU"/>
        </w:rPr>
      </w:pPr>
    </w:p>
    <w:p w:rsidR="005457E6" w:rsidRPr="006447B9" w:rsidRDefault="005457E6" w:rsidP="005457E6">
      <w:pPr>
        <w:pStyle w:val="ad"/>
        <w:rPr>
          <w:b/>
          <w:bCs/>
          <w:szCs w:val="24"/>
          <w:lang w:val="ru-RU"/>
        </w:rPr>
      </w:pPr>
      <w:r w:rsidRPr="006447B9">
        <w:rPr>
          <w:b/>
          <w:bCs/>
          <w:szCs w:val="24"/>
          <w:lang w:val="ru-RU"/>
        </w:rPr>
        <w:t>Ведомственная структура расходов районного бюджета на 202</w:t>
      </w:r>
      <w:r>
        <w:rPr>
          <w:b/>
          <w:bCs/>
          <w:szCs w:val="24"/>
          <w:lang w:val="ru-RU"/>
        </w:rPr>
        <w:t xml:space="preserve">6 – 2027 </w:t>
      </w:r>
      <w:r w:rsidRPr="006447B9">
        <w:rPr>
          <w:b/>
          <w:bCs/>
          <w:szCs w:val="24"/>
          <w:lang w:val="ru-RU"/>
        </w:rPr>
        <w:t>год</w:t>
      </w:r>
      <w:r>
        <w:rPr>
          <w:b/>
          <w:bCs/>
          <w:szCs w:val="24"/>
          <w:lang w:val="ru-RU"/>
        </w:rPr>
        <w:t>ы</w:t>
      </w:r>
    </w:p>
    <w:p w:rsidR="005457E6" w:rsidRPr="006447B9" w:rsidRDefault="005457E6" w:rsidP="005457E6">
      <w:pPr>
        <w:pStyle w:val="ad"/>
        <w:rPr>
          <w:b/>
          <w:bCs/>
          <w:szCs w:val="24"/>
          <w:lang w:val="ru-RU"/>
        </w:rPr>
      </w:pPr>
    </w:p>
    <w:p w:rsidR="005457E6" w:rsidRPr="006447B9" w:rsidRDefault="005457E6" w:rsidP="005457E6">
      <w:pPr>
        <w:pStyle w:val="ad"/>
        <w:rPr>
          <w:color w:val="000000"/>
          <w:szCs w:val="24"/>
          <w:lang w:val="ru-RU"/>
        </w:rPr>
      </w:pPr>
    </w:p>
    <w:p w:rsidR="005457E6" w:rsidRDefault="005457E6" w:rsidP="00E81982">
      <w:pPr>
        <w:jc w:val="right"/>
        <w:rPr>
          <w:color w:val="000000"/>
          <w:sz w:val="24"/>
          <w:szCs w:val="24"/>
        </w:rPr>
      </w:pPr>
    </w:p>
    <w:tbl>
      <w:tblPr>
        <w:tblOverlap w:val="never"/>
        <w:tblW w:w="9348" w:type="dxa"/>
        <w:tblLayout w:type="fixed"/>
        <w:tblLook w:val="01E0" w:firstRow="1" w:lastRow="1" w:firstColumn="1" w:lastColumn="1" w:noHBand="0" w:noVBand="0"/>
      </w:tblPr>
      <w:tblGrid>
        <w:gridCol w:w="2402"/>
        <w:gridCol w:w="992"/>
        <w:gridCol w:w="1560"/>
        <w:gridCol w:w="992"/>
        <w:gridCol w:w="1701"/>
        <w:gridCol w:w="1701"/>
      </w:tblGrid>
      <w:tr w:rsidR="00C84462" w:rsidRPr="00C84462" w:rsidTr="00C84462">
        <w:trPr>
          <w:tblHeader/>
        </w:trPr>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1440" w:type="dxa"/>
              <w:jc w:val="center"/>
              <w:tblLayout w:type="fixed"/>
              <w:tblCellMar>
                <w:left w:w="0" w:type="dxa"/>
                <w:right w:w="0" w:type="dxa"/>
              </w:tblCellMar>
              <w:tblLook w:val="01E0" w:firstRow="1" w:lastRow="1" w:firstColumn="1" w:lastColumn="1" w:noHBand="0" w:noVBand="0"/>
            </w:tblPr>
            <w:tblGrid>
              <w:gridCol w:w="1440"/>
            </w:tblGrid>
            <w:tr w:rsidR="00C84462" w:rsidRPr="00C84462" w:rsidTr="00185167">
              <w:trPr>
                <w:jc w:val="center"/>
              </w:trPr>
              <w:tc>
                <w:tcPr>
                  <w:tcW w:w="1440" w:type="dxa"/>
                  <w:tcMar>
                    <w:top w:w="0" w:type="dxa"/>
                    <w:left w:w="0" w:type="dxa"/>
                    <w:bottom w:w="0" w:type="dxa"/>
                    <w:right w:w="0" w:type="dxa"/>
                  </w:tcMar>
                </w:tcPr>
                <w:p w:rsidR="00C84462" w:rsidRPr="00C84462" w:rsidRDefault="00C84462" w:rsidP="00185167">
                  <w:pPr>
                    <w:jc w:val="center"/>
                    <w:rPr>
                      <w:sz w:val="24"/>
                      <w:szCs w:val="24"/>
                    </w:rPr>
                  </w:pPr>
                  <w:r w:rsidRPr="00C84462">
                    <w:rPr>
                      <w:color w:val="000000"/>
                      <w:sz w:val="24"/>
                      <w:szCs w:val="24"/>
                    </w:rPr>
                    <w:t>Наименование</w:t>
                  </w:r>
                </w:p>
              </w:tc>
            </w:tr>
          </w:tbl>
          <w:p w:rsidR="00C84462" w:rsidRPr="00C84462" w:rsidRDefault="00C84462" w:rsidP="00185167">
            <w:pPr>
              <w:spacing w:line="1" w:lineRule="auto"/>
              <w:rPr>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84462" w:rsidRPr="00C84462" w:rsidRDefault="00C84462" w:rsidP="00185167">
            <w:pPr>
              <w:jc w:val="center"/>
              <w:rPr>
                <w:vanish/>
                <w:sz w:val="24"/>
                <w:szCs w:val="24"/>
              </w:rPr>
            </w:pPr>
          </w:p>
          <w:tbl>
            <w:tblPr>
              <w:tblOverlap w:val="never"/>
              <w:tblW w:w="1097" w:type="dxa"/>
              <w:jc w:val="center"/>
              <w:tblLayout w:type="fixed"/>
              <w:tblCellMar>
                <w:left w:w="0" w:type="dxa"/>
                <w:right w:w="0" w:type="dxa"/>
              </w:tblCellMar>
              <w:tblLook w:val="01E0" w:firstRow="1" w:lastRow="1" w:firstColumn="1" w:lastColumn="1" w:noHBand="0" w:noVBand="0"/>
            </w:tblPr>
            <w:tblGrid>
              <w:gridCol w:w="1097"/>
            </w:tblGrid>
            <w:tr w:rsidR="00C84462" w:rsidRPr="00C84462" w:rsidTr="00185167">
              <w:trPr>
                <w:jc w:val="center"/>
              </w:trPr>
              <w:tc>
                <w:tcPr>
                  <w:tcW w:w="1097" w:type="dxa"/>
                  <w:tcMar>
                    <w:top w:w="0" w:type="dxa"/>
                    <w:left w:w="0" w:type="dxa"/>
                    <w:bottom w:w="0" w:type="dxa"/>
                    <w:right w:w="0" w:type="dxa"/>
                  </w:tcMar>
                </w:tcPr>
                <w:p w:rsidR="00C84462" w:rsidRPr="00C84462" w:rsidRDefault="00C84462" w:rsidP="00185167">
                  <w:pPr>
                    <w:jc w:val="center"/>
                    <w:rPr>
                      <w:sz w:val="24"/>
                      <w:szCs w:val="24"/>
                    </w:rPr>
                  </w:pPr>
                  <w:r w:rsidRPr="00C84462">
                    <w:rPr>
                      <w:color w:val="000000"/>
                      <w:sz w:val="24"/>
                      <w:szCs w:val="24"/>
                    </w:rPr>
                    <w:t>Главный распоря-дитель</w:t>
                  </w:r>
                </w:p>
              </w:tc>
            </w:tr>
          </w:tbl>
          <w:p w:rsidR="00C84462" w:rsidRPr="00C84462" w:rsidRDefault="00C84462" w:rsidP="00185167">
            <w:pPr>
              <w:spacing w:line="1" w:lineRule="auto"/>
              <w:rPr>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84462" w:rsidRPr="00C84462" w:rsidRDefault="00C84462" w:rsidP="00185167">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C84462" w:rsidRPr="00C84462" w:rsidTr="00185167">
              <w:trPr>
                <w:jc w:val="center"/>
              </w:trPr>
              <w:tc>
                <w:tcPr>
                  <w:tcW w:w="2117" w:type="dxa"/>
                  <w:tcMar>
                    <w:top w:w="0" w:type="dxa"/>
                    <w:left w:w="0" w:type="dxa"/>
                    <w:bottom w:w="0" w:type="dxa"/>
                    <w:right w:w="0" w:type="dxa"/>
                  </w:tcMar>
                </w:tcPr>
                <w:p w:rsidR="00C84462" w:rsidRPr="00C84462" w:rsidRDefault="00C84462" w:rsidP="00185167">
                  <w:pPr>
                    <w:jc w:val="center"/>
                    <w:rPr>
                      <w:sz w:val="24"/>
                      <w:szCs w:val="24"/>
                    </w:rPr>
                  </w:pPr>
                  <w:r w:rsidRPr="00C84462">
                    <w:rPr>
                      <w:color w:val="000000"/>
                      <w:sz w:val="24"/>
                      <w:szCs w:val="24"/>
                    </w:rPr>
                    <w:t>Код целевой классификации</w:t>
                  </w:r>
                </w:p>
              </w:tc>
            </w:tr>
          </w:tbl>
          <w:p w:rsidR="00C84462" w:rsidRPr="00C84462" w:rsidRDefault="00C84462" w:rsidP="00185167">
            <w:pPr>
              <w:spacing w:line="1" w:lineRule="auto"/>
              <w:rPr>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84462" w:rsidRPr="00C84462" w:rsidRDefault="00C84462" w:rsidP="00185167">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C84462" w:rsidRPr="00C84462" w:rsidTr="00185167">
              <w:trPr>
                <w:jc w:val="center"/>
              </w:trPr>
              <w:tc>
                <w:tcPr>
                  <w:tcW w:w="1267" w:type="dxa"/>
                  <w:tcMar>
                    <w:top w:w="0" w:type="dxa"/>
                    <w:left w:w="0" w:type="dxa"/>
                    <w:bottom w:w="0" w:type="dxa"/>
                    <w:right w:w="0" w:type="dxa"/>
                  </w:tcMar>
                </w:tcPr>
                <w:p w:rsidR="00C84462" w:rsidRPr="00C84462" w:rsidRDefault="00C84462" w:rsidP="00185167">
                  <w:pPr>
                    <w:jc w:val="center"/>
                    <w:rPr>
                      <w:sz w:val="24"/>
                      <w:szCs w:val="24"/>
                    </w:rPr>
                  </w:pPr>
                  <w:r w:rsidRPr="00C84462">
                    <w:rPr>
                      <w:color w:val="000000"/>
                      <w:sz w:val="24"/>
                      <w:szCs w:val="24"/>
                    </w:rPr>
                    <w:t>Вид расходов</w:t>
                  </w:r>
                </w:p>
              </w:tc>
            </w:tr>
          </w:tbl>
          <w:p w:rsidR="00C84462" w:rsidRPr="00C84462" w:rsidRDefault="00C84462" w:rsidP="00185167">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84462" w:rsidRPr="00C84462" w:rsidRDefault="00C84462" w:rsidP="00185167">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C84462" w:rsidRPr="00C84462" w:rsidTr="00185167">
              <w:trPr>
                <w:jc w:val="center"/>
              </w:trPr>
              <w:tc>
                <w:tcPr>
                  <w:tcW w:w="1834" w:type="dxa"/>
                  <w:tcMar>
                    <w:top w:w="0" w:type="dxa"/>
                    <w:left w:w="0" w:type="dxa"/>
                    <w:bottom w:w="0" w:type="dxa"/>
                    <w:right w:w="0" w:type="dxa"/>
                  </w:tcMar>
                </w:tcPr>
                <w:p w:rsidR="00C84462" w:rsidRPr="00C84462" w:rsidRDefault="00C84462" w:rsidP="00185167">
                  <w:pPr>
                    <w:spacing w:before="190" w:after="190"/>
                    <w:jc w:val="center"/>
                    <w:rPr>
                      <w:sz w:val="24"/>
                      <w:szCs w:val="24"/>
                    </w:rPr>
                  </w:pPr>
                  <w:r w:rsidRPr="00C84462">
                    <w:rPr>
                      <w:color w:val="000000"/>
                      <w:sz w:val="24"/>
                      <w:szCs w:val="24"/>
                    </w:rPr>
                    <w:t>2026 год</w:t>
                  </w:r>
                </w:p>
                <w:p w:rsidR="00C84462" w:rsidRPr="00C84462" w:rsidRDefault="00C84462" w:rsidP="00185167">
                  <w:pPr>
                    <w:spacing w:before="190" w:after="190"/>
                    <w:jc w:val="center"/>
                    <w:rPr>
                      <w:sz w:val="24"/>
                      <w:szCs w:val="24"/>
                    </w:rPr>
                  </w:pPr>
                  <w:r w:rsidRPr="00C84462">
                    <w:rPr>
                      <w:color w:val="000000"/>
                      <w:sz w:val="24"/>
                      <w:szCs w:val="24"/>
                    </w:rPr>
                    <w:t>(руб.)</w:t>
                  </w:r>
                </w:p>
              </w:tc>
            </w:tr>
          </w:tbl>
          <w:p w:rsidR="00C84462" w:rsidRPr="00C84462" w:rsidRDefault="00C84462" w:rsidP="00185167">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84462" w:rsidRPr="00C84462" w:rsidRDefault="00C84462" w:rsidP="00185167">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C84462" w:rsidRPr="00C84462" w:rsidTr="00185167">
              <w:trPr>
                <w:jc w:val="center"/>
              </w:trPr>
              <w:tc>
                <w:tcPr>
                  <w:tcW w:w="1834" w:type="dxa"/>
                  <w:tcMar>
                    <w:top w:w="0" w:type="dxa"/>
                    <w:left w:w="0" w:type="dxa"/>
                    <w:bottom w:w="0" w:type="dxa"/>
                    <w:right w:w="0" w:type="dxa"/>
                  </w:tcMar>
                </w:tcPr>
                <w:p w:rsidR="00C84462" w:rsidRPr="00C84462" w:rsidRDefault="00C84462" w:rsidP="00185167">
                  <w:pPr>
                    <w:spacing w:before="190" w:after="190"/>
                    <w:jc w:val="center"/>
                    <w:rPr>
                      <w:sz w:val="24"/>
                      <w:szCs w:val="24"/>
                    </w:rPr>
                  </w:pPr>
                  <w:r w:rsidRPr="00C84462">
                    <w:rPr>
                      <w:color w:val="000000"/>
                      <w:sz w:val="24"/>
                      <w:szCs w:val="24"/>
                    </w:rPr>
                    <w:t>2027 год</w:t>
                  </w:r>
                </w:p>
                <w:p w:rsidR="00C84462" w:rsidRPr="00C84462" w:rsidRDefault="00C84462" w:rsidP="00185167">
                  <w:pPr>
                    <w:spacing w:before="190" w:after="190"/>
                    <w:jc w:val="center"/>
                    <w:rPr>
                      <w:sz w:val="24"/>
                      <w:szCs w:val="24"/>
                    </w:rPr>
                  </w:pPr>
                  <w:r w:rsidRPr="00C84462">
                    <w:rPr>
                      <w:color w:val="000000"/>
                      <w:sz w:val="24"/>
                      <w:szCs w:val="24"/>
                    </w:rPr>
                    <w:t>(руб.)</w:t>
                  </w:r>
                </w:p>
              </w:tc>
            </w:tr>
          </w:tbl>
          <w:p w:rsidR="00C84462" w:rsidRPr="00C84462" w:rsidRDefault="00C84462" w:rsidP="00185167">
            <w:pPr>
              <w:spacing w:line="1" w:lineRule="auto"/>
              <w:rPr>
                <w:sz w:val="24"/>
                <w:szCs w:val="24"/>
              </w:rPr>
            </w:pP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Управление финансов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6 482 600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2 134 700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 xml:space="preserve">Муниципальная программа "Создание условий для эффективного управления </w:t>
            </w:r>
            <w:r w:rsidRPr="00C84462">
              <w:rPr>
                <w:b/>
                <w:bCs/>
                <w:color w:val="000000"/>
                <w:sz w:val="24"/>
                <w:szCs w:val="24"/>
              </w:rPr>
              <w:lastRenderedPageBreak/>
              <w:t>муниципальными финансами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14.0.00.00000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200 000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200 000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Муниципальная программа "Создание условий для эффективного управления муниципальными финансами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14.1.00.00000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Повышение финансовых возможностей сельских поселений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14.1.02.00000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200 000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200 000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14.1.02.40290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30.0.00.00000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6 282 600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1 934 700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30.0.00.60020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6 282 600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1 934 700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w:t>
            </w:r>
            <w:r w:rsidRPr="00C84462">
              <w:rPr>
                <w:color w:val="000000"/>
                <w:sz w:val="24"/>
                <w:szCs w:val="24"/>
              </w:rPr>
              <w:lastRenderedPageBreak/>
              <w:t>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6 249 600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1 899 600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33 000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35 100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Администрация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601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167 323 253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91 359 304</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Муниципальная программа "Обеспечение качественными коммунальными услугами населения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04.0.00.00000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32 278 000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1 300 000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04.1.00.00000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31 200 000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 xml:space="preserve">Муниципальная целевая программа "Газификация и модернизация жилищно-коммунального хозяйства, промышленных и иных организаций </w:t>
            </w:r>
            <w:r w:rsidRPr="00C84462">
              <w:rPr>
                <w:i/>
                <w:iCs/>
                <w:color w:val="000000"/>
                <w:sz w:val="24"/>
                <w:szCs w:val="24"/>
              </w:rPr>
              <w:lastRenderedPageBreak/>
              <w:t>Некоузского муниципального района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04.1.01.00000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31 200 000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500 000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Реализация мероприятий программы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04.1.01.40150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1 200 000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1 200 000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Субсидия на реализацию мероприятий по строительству и реконструкции объектов теплоснабжения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04.1.01.75250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30 000 000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30 000 000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04.2.00.00000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1 078 000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800 000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 xml:space="preserve">Муниципальная целевая программа "Развитие водоснабжения, водоотведения и очистки сточных вод Некоузского </w:t>
            </w:r>
            <w:r w:rsidRPr="00C84462">
              <w:rPr>
                <w:i/>
                <w:iCs/>
                <w:color w:val="000000"/>
                <w:sz w:val="24"/>
                <w:szCs w:val="24"/>
              </w:rPr>
              <w:lastRenderedPageBreak/>
              <w:t>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04.2.01.00000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1 078 000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800 000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Реализация мероприятий программы "Развитие водоснабжения, водоотведения и очистки сточных вод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04.2.01.40160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1 078 000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800 000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1 078 000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800 000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Муниципальная программа "Развитие дорожного хозяйства и транспорта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05.0.00.00000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85 456 022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75 272 422</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Муниципальная целевая программа "Сохранность сети автомобильных дорог Некоузского муниципального района "</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05.1.00.00000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71 580 638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61 397 038</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05.1.01.00000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71 580 638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61 397 038</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Мероприятия в рамках реализации программы "Сохранность сети автомобильных дорог Некоузского муниципального района "</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05.1.01.9Д100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33 180 700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34 497 100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33 180 700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34 497 100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Софинансирование к субсидии на финансирование дорожного хозяйства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05.1.01.SД011</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26 899 938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26 899 938</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26 899 938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26 899 938</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Субсидия на капитальный ремонт и ремонт дорожных объектов муниципальной собственности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05.1.01.SД012</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11 500 000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11 500 000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Муниципальная целевая программа "Поддержка автомобильного пассажирского транспорта общего пользования на территории Некоузского муниципального района "</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05.2.00.00000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13 875 384</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13 875 384</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05.2.01.00000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13 875 384</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13 875 384</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Мероприятия по организация предоставления транспортных услуг по перевозке </w:t>
            </w:r>
            <w:r w:rsidRPr="00C84462">
              <w:rPr>
                <w:color w:val="000000"/>
                <w:sz w:val="24"/>
                <w:szCs w:val="24"/>
              </w:rPr>
              <w:lastRenderedPageBreak/>
              <w:t>пассажиров транспортом общего пользования на территории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05.2.01.40180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13 866 000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13 866 000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13 866 000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13 866 000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05.2.01.72560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9 384</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9 384</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9 384</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9 384</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06.0.00.00000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449 400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449 400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06.1.00.00000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449 400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449 400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 xml:space="preserve">Муниципальная целевая программа "Профилактика правонарушений на территории </w:t>
            </w:r>
            <w:r w:rsidRPr="00C84462">
              <w:rPr>
                <w:i/>
                <w:iCs/>
                <w:color w:val="000000"/>
                <w:sz w:val="24"/>
                <w:szCs w:val="24"/>
              </w:rPr>
              <w:lastRenderedPageBreak/>
              <w:t>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06.1.01.00000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449 400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449 400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Мероприятия по профилактике правонарушений на территории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06.1.01.40000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06.1.01.77650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439 400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439 400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439 400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439 400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07.0.00.00000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850 000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650 000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Муниципальная программа "Защита населения и территории Некоузского муниципального </w:t>
            </w:r>
            <w:r w:rsidRPr="00C84462">
              <w:rPr>
                <w:color w:val="000000"/>
                <w:sz w:val="24"/>
                <w:szCs w:val="24"/>
              </w:rPr>
              <w:lastRenderedPageBreak/>
              <w:t>района от чрезвычайных ситуаций, обеспечение пожарной безопасности и безопасности людей на водных объектах"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07.1.00.00000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850 000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650 000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lastRenderedPageBreak/>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07.1.01.00000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550 000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550 000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Материально-техническое оснащение и содержание единой дежурно-диспетчерской службы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07.1.01.40200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550 000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550 000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 xml:space="preserve">Мероприятия в рамках реализации программы "Защита населения и </w:t>
            </w:r>
            <w:r w:rsidRPr="00C84462">
              <w:rPr>
                <w:i/>
                <w:iCs/>
                <w:color w:val="000000"/>
                <w:sz w:val="24"/>
                <w:szCs w:val="24"/>
              </w:rPr>
              <w:lastRenderedPageBreak/>
              <w:t>территории Некоузского района от чрезвычайных ситуаций, обеспечение пожарной безопасности, безопасности людей на водных объектах"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07.1.03.00000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300 000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Обеспечение мероприятий в рамках реализации программы "Защита населения и территории Некоузского района от чрезвычайных ситуаций , обеспечение пожарной безопасности , безопасности людей на водных объектах"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07.1.03.40630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11.0.00.00000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150 000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150 000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11.1.00.00000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150 000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lastRenderedPageBreak/>
              <w:t>Муниципальная программа "Энергосбережение и повышение энергоэффективности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11.1.01.00000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150 000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Мероприятия в рамках программы по энергосбережению за счет средств районного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11.1.01.40260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150 000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150 000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Муниципальная программа "Охрана окружающей среды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12.0.00.00000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2 197 362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2 197 362</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Муниципальная программа "Охрана окружающей среды в Некоузском муниципальном районе "</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12.2.00.00000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2 197 362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2 197 362</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Муниципальная программа "Охрана окружающей среды в Некоузском муниципальном районе "</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12.2.01.00000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2 197 362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2 197 362</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Мероприятия в рамках реализации МП "Охрана окружающей среды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12.2.01.40710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2 100 000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2 100 000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2 100 000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2 100 000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Субвенция на отлов, содержание и возврат животных без владельцев на прежние места их обитания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12.2.01.74420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97 362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97 362</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97 362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97 362</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Муниципальная программа "Развитие сельского хозяйства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13.0.00.00000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8 999 420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1 927 220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Муниципальная целевая программа "Развитие агропромышленного комплекса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13.1.00.00000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1 927 220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1 927 220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Прочие мероприятия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13.1.04.00000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1 627 220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1 627 220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Межбюджетные трансферты на реализацию мероприятий по борьбе с борщевиком Сосновского</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13.1.04.71810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1 627 220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1 627 220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Закупка товаров, работ и услуг для обеспечения государственных </w:t>
            </w:r>
            <w:r w:rsidRPr="00C84462">
              <w:rPr>
                <w:color w:val="000000"/>
                <w:sz w:val="24"/>
                <w:szCs w:val="24"/>
              </w:rPr>
              <w:lastRenderedPageBreak/>
              <w:t>(муниципальных)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1 627 220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1 627 220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lastRenderedPageBreak/>
              <w:t>Развитие животноводства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13.1.05.00000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300 000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300 000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Развитие животноводства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13.1.05.40590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Муниципальная целевая программа "Комплексное развитие сельских территорий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13.3.00.00000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7 072 200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Муниципальная целевая программа "Комплексное развитие сельских территорий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13.3.01.00000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7 072 200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Субсидия на обеспечение комплексного развития сельских территорий (создание объектов)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13.3.01.L5761</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7 072 200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7 072 200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Муниципальная программа "Управление муниципальным имуществом"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15.0.00.00000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10 450 000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2 250 000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Ведомственная целевая программа «Организация деятельности муниципального казенного </w:t>
            </w:r>
            <w:r w:rsidRPr="00C84462">
              <w:rPr>
                <w:color w:val="000000"/>
                <w:sz w:val="24"/>
                <w:szCs w:val="24"/>
              </w:rPr>
              <w:lastRenderedPageBreak/>
              <w:t>учреждения «Комплексный центр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15.4.00.00000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10 450 000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2 250 000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lastRenderedPageBreak/>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15.4.01.00000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10 450 000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2 250 000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15.4.01.40340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10 450 000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2 250 000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10 050 000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2 250 000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lastRenderedPageBreak/>
              <w:t>Муниципальная программа "Гражданское общество и открытая власть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16.0.00.00000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950 000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530 000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Ведомственная целевая программа "Поддержка СМИ (периодическая печать)Некоузского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16.1.00.00000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16.1.01.00000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950 000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530 000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на выполнение муниципального задания МАУ редакция газеты "Вперед"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16.1.01.40300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Муниципальная программа "Эффективная власть в Некоузском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17.0.00.00000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130 000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130 000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Муниципальная целевая программа "Развитие </w:t>
            </w:r>
            <w:r w:rsidRPr="00C84462">
              <w:rPr>
                <w:color w:val="000000"/>
                <w:sz w:val="24"/>
                <w:szCs w:val="24"/>
              </w:rPr>
              <w:lastRenderedPageBreak/>
              <w:t>муниципальной службы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17.2.00.00000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130 000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lastRenderedPageBreak/>
              <w:t>Мероприятия в рамках реализации МЦП "Развитие муниципальной службы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17.2.01.00000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130 000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Мероприятия в рамках реализации МЦП "Развитие муниципальной службы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17.2.01.40320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130 000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130 000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Муниципальная программа "Формирование комфортной городской среды на территории Некоузского МР"</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20.0.00.00000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8 845 360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Муниципальная программа "Формирование комфортной городской среды на территории Некоузского МР"</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20.1.00.00000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8 845 360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 xml:space="preserve">Муниципальная программа "Формирование комфортной </w:t>
            </w:r>
            <w:r w:rsidRPr="00C84462">
              <w:rPr>
                <w:i/>
                <w:iCs/>
                <w:color w:val="000000"/>
                <w:sz w:val="24"/>
                <w:szCs w:val="24"/>
              </w:rPr>
              <w:lastRenderedPageBreak/>
              <w:t>городской среды на территории Некоузского МР"</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20.1.01.00000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8 845 360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Межбюджетные трансферты на благоустройство дворовых территорий и обустройство территорий для выгула животных (софинансирование)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20.1.01.40410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442 268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442 268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20.1.01.70410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8 403 092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8 403 092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30.0.00.00000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16 567 689</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6 502 900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30.0.00.51200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16 398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1 160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16 398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1 160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Осуществление полномочий РФ по государственной регистрации актов гражданского состояния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30.0.00.59300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1 660 187</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1 837 469</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1 450 605</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1 503 717</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209 582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333 752</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30.0.00.60020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11 722 569</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1 915 736</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11 722 569</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1 915 736</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Глава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30.0.00.60070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1 100 000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1 100 000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Расходы на выплаты персоналу в целях обеспечения выполнения функций </w:t>
            </w:r>
            <w:r w:rsidRPr="00C84462">
              <w:rPr>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1 100 000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1 100 000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Субвенция на обеспечение профилактики безнадзорности, правонарушений несовершеннолетних и защиты их прав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30.0.00.80190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1 053 927</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1 053 927</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923 124</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923 124</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130 803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130 803</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30.0.00.80200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64 608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64 608</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64 608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64 608</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30.0.00.80220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Управление имущественных и земельных отношений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602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1 048 000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1 048 000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30.0.00.00000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1 048 000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1 048 000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30.0.00.60020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1 048 000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1 048 000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1 048 000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1 048 000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Управление социальной защиты населения и труда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603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108 310 131</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107 905 643</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 xml:space="preserve">Муниципальная программа </w:t>
            </w:r>
            <w:r w:rsidRPr="00C84462">
              <w:rPr>
                <w:b/>
                <w:bCs/>
                <w:color w:val="000000"/>
                <w:sz w:val="24"/>
                <w:szCs w:val="24"/>
              </w:rPr>
              <w:lastRenderedPageBreak/>
              <w:t>"Социальная защита населения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02.0.00.00000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108 260 131</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107 855 643</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Ведомственная целевая программа " Социальная поддержка населения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02.1.00.00000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108 260 131</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107 855 643</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02.1.01.00000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6 753 151</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6 054 151</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Мероприятия на реализацию ВЦП " Развитие системы мер социальной поддержки населения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02.1.01.40000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304 474</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304 474</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304 474</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304 474</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Доплаты к пенсиям муниципальных служащих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02.1.01.40100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1 700 000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1 006 000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1 700 000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1 006 000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Проведение мероприятий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02.1.01.40750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02.1.01.70870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4 709 877</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4 709 877</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4 094 358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4 094 358</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615 519</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615 519</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Субвенция на освобождение от оплаты стоимости презда лиц, находящихся под диспансерным наблюдением в связи с туберкулезом, и больных туберкулезом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02.1.01.72550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28 800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28 800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Закупка товаров, работ и услуг для обеспечения государственных </w:t>
            </w:r>
            <w:r w:rsidRPr="00C84462">
              <w:rPr>
                <w:color w:val="000000"/>
                <w:sz w:val="24"/>
                <w:szCs w:val="24"/>
              </w:rPr>
              <w:lastRenderedPageBreak/>
              <w:t>(муниципальных)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28 800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28 800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lastRenderedPageBreak/>
              <w:t>Предоставление социальных услуг населению Ярославской области на основе соблюдения стандартов и нормативов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02.1.02.00000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92 319 896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92 319 896</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02.1.02.70850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92 319 896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92 319 896</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92 319 896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92 319 896</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02.1.03.00000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2 400 000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2 400 000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Субвенция на оказание социальной помощи отдельным категориям граждан</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02.1.03.70890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2 400 000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2 400 000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53 980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53 980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2 346 020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2 346 020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02.1.Я2.00000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6 787 084</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7 081 596</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Мероприятия, направленные на повышение рождаемости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02.1.Я2.53134</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715 000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715 000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715 000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715 000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Мероприятия, направленные на оказание социальной помощи на основании социального контракта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02.1.Я2.54040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5 982 349</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6 272 508</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5 982 349</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6 272 508</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Мероприятия, направленные на оказание социальной помощи на основании социального контракта, в части </w:t>
            </w:r>
            <w:r w:rsidRPr="00C84462">
              <w:rPr>
                <w:color w:val="000000"/>
                <w:sz w:val="24"/>
                <w:szCs w:val="24"/>
              </w:rPr>
              <w:lastRenderedPageBreak/>
              <w:t>расходов по доставке выплат получателям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02.1.Я2.75520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89 735</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94 088</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89 735</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94 088</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Муниципальная программа "Гражданское общество и открытая власть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16.0.00.00000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50 000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16.2.00.00000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Мероприятия в рамках программы "Поддержка социально-ориентированных некоммерческих организаций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16.2.01.00000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50 000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социально ориентированным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16.2.01.40980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Предоставление субсидий бюджетным, автономным </w:t>
            </w:r>
            <w:r w:rsidRPr="00C84462">
              <w:rPr>
                <w:color w:val="000000"/>
                <w:sz w:val="24"/>
                <w:szCs w:val="24"/>
              </w:rPr>
              <w:lastRenderedPageBreak/>
              <w:t>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lastRenderedPageBreak/>
              <w:t>Комитет культуры, молодежной политики, физической культуры и спорта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606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58 663 400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43 361 145</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Муниципальная программа "Развитие образования и молодежная политика в Некоузском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01.0.00.00000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1 614 729</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1 454 729</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Ведомственная программа "Молодежь"</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01.6.00.00000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1 614 729</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1 454 729</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Обеспечение условий для предоставления услуг, выполнения работ в сфере молодежной политики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01.6.01.00000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1 614 729</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1 454 729</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Обеспечение деятельности учреждений , подведомственных учредителю в сфере молодежной политики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01.6.01.40090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504 487</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344 487</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504 487</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344 487</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Софинансирование субсидии на </w:t>
            </w:r>
            <w:r w:rsidRPr="00C84462">
              <w:rPr>
                <w:color w:val="000000"/>
                <w:sz w:val="24"/>
                <w:szCs w:val="24"/>
              </w:rPr>
              <w:lastRenderedPageBreak/>
              <w:t>организацию временного трудоустройства несовершеннолетних граждан в возрасте от 14 до 18 лет в свободное от учебы время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01.6.01.46950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55 513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55 513</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55 513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55 513</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01.6.01.76950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1 054 729</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1 054 729</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1 054 729</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1 054 729</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Муниципальная программа "Развитие культуры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08.0.00.00000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54 479 671</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39 976 416</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Ведомственная целевая программа "Развитие учреждений культуры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08.1.00.00000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54 130 548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39 619 737</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lastRenderedPageBreak/>
              <w:t>Предоставление муниципальных услуг (выполнение работ) в сфере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08.1.02.00000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54 130 548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39 619 737</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Обеспечение объема и качества предоставления услуг муниципальными учреждениями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08.1.02.40210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28 911 668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16 451 235</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28 911 668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16 451 235</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Обеспечение деятельности учреждений, подведомственных учредителю в сфере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08.1.02.40220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3 044 544</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994 166</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2 891 544</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841 166</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152 000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152 000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Субсидия на повышение оплаты труда работникам муниципальных учреждений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08.1.02.75900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22 174 336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22 174 336</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22 174 336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22 174 336</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Муниципальная целевая программа "Развитие материально-технической базы учреждений культуры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08.2.00.00000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349 123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356 679</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Укрепление материально-технической базы муниципальных учреждений культуры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08.2.01.00000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349 123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356 679</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08.2.01.70760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240 000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240 000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Предоставление субсидий бюджетным, </w:t>
            </w:r>
            <w:r w:rsidRPr="00C84462">
              <w:rPr>
                <w:color w:val="000000"/>
                <w:sz w:val="24"/>
                <w:szCs w:val="24"/>
              </w:rPr>
              <w:lastRenderedPageBreak/>
              <w:t>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240 000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240 000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08.2.01.L5191</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109 123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116 679</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109 123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116 679</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Муниципальная программа "Развитие физической культуры и спорта"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09.0.00.00000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1 569 000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1 100 000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Ведомственная целевая программа "Физическая культура и спорт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09.1.00.00000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1 569 000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1 100 000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Обеспечение деятельности специалистов отрасли спорт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09.1.03.00000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1 569 000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1 100 000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Обеспечение деятельности специалистов отрасли спорт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09.1.03.40240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1 569 000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1 100 000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Предоставление субсидий </w:t>
            </w:r>
            <w:r w:rsidRPr="00C84462">
              <w:rPr>
                <w:color w:val="000000"/>
                <w:sz w:val="24"/>
                <w:szCs w:val="24"/>
              </w:rPr>
              <w:lastRenderedPageBreak/>
              <w:t>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1 569 000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1 100 000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lastRenderedPageBreak/>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30.0.00.00000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1 000 000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830 000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30.0.00.60020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1 000 000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830 000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971 000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801 000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29 000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29 000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Контрольно-счетная палата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608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450 000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380 000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30.0.00.00000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450 000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380 000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Руководитель контрольно-счетной палаты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30.0.00.60040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380 000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w:t>
            </w:r>
            <w:r w:rsidRPr="00C84462">
              <w:rPr>
                <w:color w:val="000000"/>
                <w:sz w:val="24"/>
                <w:szCs w:val="24"/>
              </w:rPr>
              <w:lastRenderedPageBreak/>
              <w:t>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450 000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380 000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lastRenderedPageBreak/>
              <w:t>Отдел образования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652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445 834 423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350 082 712</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Муниципальная программа "Развитие образования и молодежная политика в Некоузском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01.0.00.00000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441 381 583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344 804 872</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Ведомственная целевая программа отдела образования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01.1.00.00000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441 321 583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344 774 872</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01.1.01.00000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9 687 627</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9 687 627</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01.1.01.70460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9 687 627</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9 687 627</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Закупка товаров, работ и услуг для </w:t>
            </w:r>
            <w:r w:rsidRPr="00C84462">
              <w:rPr>
                <w:color w:val="000000"/>
                <w:sz w:val="24"/>
                <w:szCs w:val="24"/>
              </w:rPr>
              <w:lastRenderedPageBreak/>
              <w:t>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4 392 701</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4 392 701</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5 294 926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5 294 926</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01.1.02.00000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339 325 660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316 799 009</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Обеспечение деятельности учреждений, подведомственных учредителю в сфере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01.1.02.40010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3 053 291</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2 057 785</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2 986 954</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2 057 785</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66 337</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Мероприятия по дошкольному образованию в рамках ВЦП отдела образованияза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01.1.02.40020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30 138 735</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21 906 723</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30 138 735</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21 906 723</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Мероприятия по общему образованию в рамках ВЦП отдела образования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01.1.02.40030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42 902 686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33 134 131</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40 370 686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31 178 645</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2 532 000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1 955 486</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01.1.02.40040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3 563 899</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2 400 977</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3 563 899</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2 400 977</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Субсидия на организацию присмотра и ухода за детьми в образовательных организациях дошкольного образования за счет </w:t>
            </w:r>
            <w:r w:rsidRPr="00C84462">
              <w:rPr>
                <w:color w:val="000000"/>
                <w:sz w:val="24"/>
                <w:szCs w:val="24"/>
              </w:rPr>
              <w:lastRenderedPageBreak/>
              <w:t>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01.1.02.40990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2 420 300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2 420 300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Субсидия на повышение оплаты труда отдельных категорий работников муниципальных учреждений в сфере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01.1.02.45890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3 739 739</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3 739 739</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3 739 739</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3 739 739</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Субвенция на компенсацию расходов на содержание ребенка в дошкольной образовательной организации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01.1.02.70430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2 613 463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2 613 463</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2 351 993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2 351 993</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261 470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261 470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Субвенция на государственную поддержку опеки и попечительства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01.1.02.70500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1 232 095</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1 232 095</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3 745</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3 745</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530 726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530 726</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697 624</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697 624</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Субвенция на обеспечение бесплатным питанием обучающихся муниципальных образовательных организаций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01.1.02.70530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6 287 160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6 572 940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4 626 000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4 626 000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1 661 160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1 946 940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Субвенция на обеспечение деятельности органов опеки и попечительства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01.1.02.70550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1 125 387</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1 125 387</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w:t>
            </w:r>
            <w:r w:rsidRPr="00C84462">
              <w:rPr>
                <w:color w:val="000000"/>
                <w:sz w:val="24"/>
                <w:szCs w:val="24"/>
              </w:rPr>
              <w:lastRenderedPageBreak/>
              <w:t>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918 338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918 338</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207 049</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207 049</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Субвенция на организацию образовательного процесса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01.1.02.71460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234 770 055</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234 770 055</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230 292 198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230 292 198</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4 477 857</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4 477 857</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Субсидия на повышение оплаты труда работникам муниципальных учреждений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01.1.02.75890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2 292 098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2 292 098</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2 292 098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2 292 098</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Расходы на организацию бесплатного горячего питания обучающихся, получающих начальное общее образование в муниципальных </w:t>
            </w:r>
            <w:r w:rsidRPr="00C84462">
              <w:rPr>
                <w:color w:val="000000"/>
                <w:sz w:val="24"/>
                <w:szCs w:val="24"/>
              </w:rPr>
              <w:lastRenderedPageBreak/>
              <w:t>образовательных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01.1.02.R3041</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5 186 752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4 953 616</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5 186 752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4 953 616</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Региональныйо проект «Все лучшее детям», входящий в состав национального проекта «Молодежь и дети» (с привлечением средств федерального бюджета в целях софинансирования расходов)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01.1.Ю4.00000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73 652 776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01.1.Ю4.57502</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73 652 776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73 652 776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Региональный проект "Педагоги и наставники"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01.1.Ю6.00000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18 655 520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18 288 236</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Субвенция на ежемесячное </w:t>
            </w:r>
            <w:r w:rsidRPr="00C84462">
              <w:rPr>
                <w:color w:val="000000"/>
                <w:sz w:val="24"/>
                <w:szCs w:val="24"/>
              </w:rPr>
              <w:lastRenderedPageBreak/>
              <w:t>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01.1.Ю6.50501</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468 720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468 720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468 720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468 720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01.1.Ю6.51791</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1 705 615</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1 705 615</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1 705 614</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1 705 614</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Субвенция на ежемесячное денежное вознаграждение за классное руководство </w:t>
            </w:r>
            <w:r w:rsidRPr="00C84462">
              <w:rPr>
                <w:color w:val="000000"/>
                <w:sz w:val="24"/>
                <w:szCs w:val="24"/>
              </w:rPr>
              <w:lastRenderedPageBreak/>
              <w:t>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01.1.Ю6.53031</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16 481 185</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16 113 901</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16 018 302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15 661 333</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462 883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452 568</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МЦП "Развитие детского физкультурного движения и спорта в Некоузском муниципальном районе "</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01.3.00.00000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60 000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МЦП "Развитие детского физкультурного движения и спорта в Некоузском муниципальном районе "</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01.3.01.00000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60 000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Проведение мероприятий для детей и молодежи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01.3.01.40060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60 000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Предоставление субсидий </w:t>
            </w:r>
            <w:r w:rsidRPr="00C84462">
              <w:rPr>
                <w:color w:val="000000"/>
                <w:sz w:val="24"/>
                <w:szCs w:val="24"/>
              </w:rPr>
              <w:lastRenderedPageBreak/>
              <w:t>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60 000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lastRenderedPageBreak/>
              <w:t>Муниципальная программа "Социальная защита населения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02.0.00.00000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3 882 840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3 882 740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Муниципальная целевая программа "Семья и дети Ярославии "</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02.4.00.00000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3 882 840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3 882 740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Обеспечение отдыха и оздоровления детей на территории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02.4.02.00000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3 882 840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3 882 740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02.4.02.41000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5 600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5 500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5 600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5 500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02.4.02.71000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215 784</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215 784</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215 784</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215 784</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02.4.02.71060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3 603 034</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3 603 034</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3 603 034</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3 603 034</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02.4.02.74390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38 948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38 948</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38 948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38 948</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Субвенция на частичную оплату стоимости путевки в организации отдыха детей и их оздоровления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02.4.02.75160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19 474</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19 474</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19 474</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19 474</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r w:rsidRPr="00C84462">
              <w:rPr>
                <w:b/>
                <w:bCs/>
                <w:color w:val="000000"/>
                <w:sz w:val="24"/>
                <w:szCs w:val="24"/>
              </w:rPr>
              <w:t>06.0.00.00000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40 000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40 000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Муниципальная целевая программа "Профилактика правонарушений на территории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06.1.00.00000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06.1.01.00000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Мероприятия по профилактике правонарушений на территории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06.1.01.40000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Муниципальная целевая программа "Повышение безопасности дорожного движения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06.3.00.00000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06.3.01.00000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30 000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 xml:space="preserve">Реализация мероприятий по повышению </w:t>
            </w:r>
            <w:r w:rsidRPr="00C84462">
              <w:rPr>
                <w:color w:val="000000"/>
                <w:sz w:val="24"/>
                <w:szCs w:val="24"/>
              </w:rPr>
              <w:lastRenderedPageBreak/>
              <w:t>безопасности дорожного движения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06.3.01.40980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lastRenderedPageBreak/>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30 000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r w:rsidRPr="00C84462">
              <w:rPr>
                <w:i/>
                <w:iCs/>
                <w:color w:val="000000"/>
                <w:sz w:val="24"/>
                <w:szCs w:val="24"/>
              </w:rPr>
              <w:t>30.0.00.00000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530 000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i/>
                <w:iCs/>
                <w:color w:val="000000"/>
                <w:sz w:val="24"/>
                <w:szCs w:val="24"/>
              </w:rPr>
            </w:pPr>
            <w:r w:rsidRPr="00C84462">
              <w:rPr>
                <w:i/>
                <w:iCs/>
                <w:color w:val="000000"/>
                <w:sz w:val="24"/>
                <w:szCs w:val="24"/>
              </w:rPr>
              <w:t>1 355 100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30.0.00.60020</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530 000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1 355 100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r w:rsidRPr="00C84462">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530 000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1 355 100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Итого</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788 111 807</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596 271 504</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Условно утвержденные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5 799 600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8 261 900</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Всего</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793 911 407</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b/>
                <w:bCs/>
                <w:color w:val="000000"/>
                <w:sz w:val="24"/>
                <w:szCs w:val="24"/>
              </w:rPr>
            </w:pPr>
            <w:r w:rsidRPr="00C84462">
              <w:rPr>
                <w:b/>
                <w:bCs/>
                <w:color w:val="000000"/>
                <w:sz w:val="24"/>
                <w:szCs w:val="24"/>
              </w:rPr>
              <w:t>604 533 404</w:t>
            </w:r>
          </w:p>
        </w:tc>
      </w:tr>
      <w:tr w:rsidR="00C84462" w:rsidRPr="00C84462" w:rsidTr="00C84462">
        <w:tc>
          <w:tcPr>
            <w:tcW w:w="24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r w:rsidRPr="00C84462">
              <w:rPr>
                <w:color w:val="000000"/>
                <w:sz w:val="24"/>
                <w:szCs w:val="24"/>
              </w:rPr>
              <w:t>Дефицит (-), профицит (+)</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84462" w:rsidRPr="00C84462" w:rsidRDefault="00C84462" w:rsidP="00185167">
            <w:pPr>
              <w:rPr>
                <w:color w:val="000000"/>
                <w:sz w:val="24"/>
                <w:szCs w:val="24"/>
              </w:rPr>
            </w:pPr>
          </w:p>
        </w:tc>
      </w:tr>
    </w:tbl>
    <w:p w:rsidR="005457E6" w:rsidRDefault="005457E6" w:rsidP="00E81982">
      <w:pPr>
        <w:jc w:val="right"/>
        <w:rPr>
          <w:color w:val="000000"/>
          <w:sz w:val="24"/>
          <w:szCs w:val="24"/>
        </w:rPr>
      </w:pPr>
    </w:p>
    <w:p w:rsidR="005457E6" w:rsidRDefault="005457E6" w:rsidP="00E81982">
      <w:pPr>
        <w:jc w:val="right"/>
        <w:rPr>
          <w:color w:val="000000"/>
          <w:sz w:val="24"/>
          <w:szCs w:val="24"/>
        </w:rPr>
      </w:pPr>
    </w:p>
    <w:p w:rsidR="0038630D" w:rsidRPr="006447B9" w:rsidRDefault="00E81982" w:rsidP="00E81982">
      <w:pPr>
        <w:jc w:val="right"/>
        <w:rPr>
          <w:color w:val="000000"/>
          <w:sz w:val="24"/>
          <w:szCs w:val="24"/>
        </w:rPr>
      </w:pPr>
      <w:r w:rsidRPr="006447B9">
        <w:rPr>
          <w:color w:val="000000"/>
          <w:sz w:val="24"/>
          <w:szCs w:val="24"/>
        </w:rPr>
        <w:t xml:space="preserve">Приложение № </w:t>
      </w:r>
      <w:r w:rsidR="006C6446">
        <w:rPr>
          <w:color w:val="000000"/>
          <w:sz w:val="24"/>
          <w:szCs w:val="24"/>
        </w:rPr>
        <w:t>7</w:t>
      </w:r>
    </w:p>
    <w:p w:rsidR="00957E3E" w:rsidRDefault="00957E3E" w:rsidP="00957E3E">
      <w:pPr>
        <w:pStyle w:val="afc"/>
        <w:jc w:val="right"/>
      </w:pPr>
      <w:r w:rsidRPr="00D14560">
        <w:t>к решению Собрания представителей</w:t>
      </w:r>
    </w:p>
    <w:p w:rsidR="00957E3E" w:rsidRPr="00D14560" w:rsidRDefault="00957E3E" w:rsidP="00957E3E">
      <w:pPr>
        <w:pStyle w:val="afc"/>
        <w:jc w:val="right"/>
      </w:pPr>
      <w:r>
        <w:t>Некоузского муниципального района</w:t>
      </w:r>
    </w:p>
    <w:p w:rsidR="00957E3E" w:rsidRDefault="00A22956" w:rsidP="00E81982">
      <w:pPr>
        <w:jc w:val="center"/>
        <w:rPr>
          <w:sz w:val="24"/>
          <w:szCs w:val="24"/>
        </w:rPr>
      </w:pPr>
      <w:r w:rsidRPr="00A22956">
        <w:rPr>
          <w:sz w:val="24"/>
          <w:szCs w:val="24"/>
        </w:rPr>
        <w:t xml:space="preserve">                                                     от 27.03.2025 №</w:t>
      </w:r>
    </w:p>
    <w:p w:rsidR="00655F5F" w:rsidRPr="00A22956" w:rsidRDefault="00655F5F" w:rsidP="00E81982">
      <w:pPr>
        <w:jc w:val="center"/>
        <w:rPr>
          <w:b/>
          <w:color w:val="000000"/>
          <w:sz w:val="24"/>
          <w:szCs w:val="24"/>
        </w:rPr>
      </w:pPr>
    </w:p>
    <w:p w:rsidR="00E81982" w:rsidRPr="006447B9" w:rsidRDefault="00E81982" w:rsidP="00E81982">
      <w:pPr>
        <w:jc w:val="center"/>
        <w:rPr>
          <w:b/>
          <w:color w:val="000000"/>
          <w:sz w:val="24"/>
          <w:szCs w:val="24"/>
        </w:rPr>
      </w:pPr>
      <w:r w:rsidRPr="006447B9">
        <w:rPr>
          <w:b/>
          <w:color w:val="000000"/>
          <w:sz w:val="24"/>
          <w:szCs w:val="24"/>
        </w:rPr>
        <w:t>ИСТОЧНИКИ</w:t>
      </w:r>
    </w:p>
    <w:p w:rsidR="00E81982" w:rsidRPr="006447B9" w:rsidRDefault="00E81982" w:rsidP="00E81982">
      <w:pPr>
        <w:jc w:val="center"/>
        <w:rPr>
          <w:b/>
          <w:color w:val="000000"/>
          <w:sz w:val="24"/>
          <w:szCs w:val="24"/>
        </w:rPr>
      </w:pPr>
      <w:r w:rsidRPr="006447B9">
        <w:rPr>
          <w:b/>
          <w:color w:val="000000"/>
          <w:sz w:val="24"/>
          <w:szCs w:val="24"/>
        </w:rPr>
        <w:t>внутреннего финансирования дефицита бюджета на 202</w:t>
      </w:r>
      <w:r w:rsidR="008702DA">
        <w:rPr>
          <w:b/>
          <w:color w:val="000000"/>
          <w:sz w:val="24"/>
          <w:szCs w:val="24"/>
        </w:rPr>
        <w:t>5</w:t>
      </w:r>
      <w:r w:rsidRPr="006447B9">
        <w:rPr>
          <w:b/>
          <w:color w:val="000000"/>
          <w:sz w:val="24"/>
          <w:szCs w:val="24"/>
        </w:rPr>
        <w:t xml:space="preserve"> год</w:t>
      </w:r>
    </w:p>
    <w:p w:rsidR="00E81982" w:rsidRPr="006447B9" w:rsidRDefault="00E81982" w:rsidP="00E81982">
      <w:pPr>
        <w:jc w:val="right"/>
        <w:rPr>
          <w:color w:val="000000"/>
          <w:sz w:val="24"/>
          <w:szCs w:val="24"/>
        </w:rPr>
      </w:pPr>
      <w:r w:rsidRPr="006447B9">
        <w:rPr>
          <w:color w:val="000000"/>
          <w:sz w:val="24"/>
          <w:szCs w:val="24"/>
        </w:rPr>
        <w:t xml:space="preserve"> </w:t>
      </w:r>
    </w:p>
    <w:tbl>
      <w:tblPr>
        <w:tblW w:w="9498" w:type="dxa"/>
        <w:tblInd w:w="-5" w:type="dxa"/>
        <w:tblLayout w:type="fixed"/>
        <w:tblLook w:val="01E0" w:firstRow="1" w:lastRow="1" w:firstColumn="1" w:lastColumn="1" w:noHBand="0" w:noVBand="0"/>
      </w:tblPr>
      <w:tblGrid>
        <w:gridCol w:w="2807"/>
        <w:gridCol w:w="4706"/>
        <w:gridCol w:w="1985"/>
      </w:tblGrid>
      <w:tr w:rsidR="00E81982" w:rsidRPr="006447B9" w:rsidTr="00957E3E">
        <w:trPr>
          <w:trHeight w:val="519"/>
        </w:trPr>
        <w:tc>
          <w:tcPr>
            <w:tcW w:w="2807"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Код БК</w:t>
            </w:r>
          </w:p>
        </w:tc>
        <w:tc>
          <w:tcPr>
            <w:tcW w:w="4706"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Наименование показателей</w:t>
            </w:r>
          </w:p>
        </w:tc>
        <w:tc>
          <w:tcPr>
            <w:tcW w:w="1985" w:type="dxa"/>
            <w:tcBorders>
              <w:top w:val="single" w:sz="4" w:space="0" w:color="auto"/>
              <w:left w:val="single" w:sz="4" w:space="0" w:color="auto"/>
              <w:bottom w:val="single" w:sz="4" w:space="0" w:color="auto"/>
              <w:right w:val="single" w:sz="4" w:space="0" w:color="auto"/>
            </w:tcBorders>
            <w:hideMark/>
          </w:tcPr>
          <w:p w:rsidR="00A06904" w:rsidRPr="006447B9" w:rsidRDefault="00A06904" w:rsidP="00A06904">
            <w:pPr>
              <w:spacing w:line="256" w:lineRule="auto"/>
              <w:jc w:val="center"/>
              <w:rPr>
                <w:color w:val="000000"/>
                <w:sz w:val="24"/>
                <w:szCs w:val="24"/>
                <w:lang w:eastAsia="en-US"/>
              </w:rPr>
            </w:pPr>
            <w:r w:rsidRPr="006447B9">
              <w:rPr>
                <w:color w:val="000000"/>
                <w:sz w:val="24"/>
                <w:szCs w:val="24"/>
                <w:lang w:eastAsia="en-US"/>
              </w:rPr>
              <w:t>202</w:t>
            </w:r>
            <w:r w:rsidR="008702DA">
              <w:rPr>
                <w:color w:val="000000"/>
                <w:sz w:val="24"/>
                <w:szCs w:val="24"/>
                <w:lang w:eastAsia="en-US"/>
              </w:rPr>
              <w:t>5</w:t>
            </w:r>
            <w:r w:rsidRPr="006447B9">
              <w:rPr>
                <w:color w:val="000000"/>
                <w:sz w:val="24"/>
                <w:szCs w:val="24"/>
                <w:lang w:eastAsia="en-US"/>
              </w:rPr>
              <w:t>год</w:t>
            </w:r>
          </w:p>
          <w:p w:rsidR="00E81982" w:rsidRPr="006447B9" w:rsidRDefault="00A06904" w:rsidP="00A06904">
            <w:pPr>
              <w:spacing w:line="256" w:lineRule="auto"/>
              <w:jc w:val="center"/>
              <w:rPr>
                <w:color w:val="000000"/>
                <w:sz w:val="24"/>
                <w:szCs w:val="24"/>
                <w:highlight w:val="yellow"/>
                <w:lang w:val="en-US" w:eastAsia="ar-SA"/>
              </w:rPr>
            </w:pPr>
            <w:r w:rsidRPr="006447B9">
              <w:rPr>
                <w:color w:val="000000"/>
                <w:sz w:val="24"/>
                <w:szCs w:val="24"/>
                <w:lang w:eastAsia="en-US"/>
              </w:rPr>
              <w:t>(руб.)</w:t>
            </w:r>
          </w:p>
        </w:tc>
      </w:tr>
      <w:tr w:rsidR="00E81982"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60001050000000000000</w:t>
            </w:r>
          </w:p>
        </w:tc>
        <w:tc>
          <w:tcPr>
            <w:tcW w:w="4706"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Изменение остатков средств на счетах по учету средств бюджета</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D77CC4" w:rsidP="00A22956">
            <w:pPr>
              <w:spacing w:line="276" w:lineRule="auto"/>
              <w:jc w:val="center"/>
              <w:rPr>
                <w:color w:val="000000"/>
                <w:sz w:val="24"/>
                <w:szCs w:val="24"/>
                <w:lang w:eastAsia="en-US"/>
              </w:rPr>
            </w:pPr>
            <w:r>
              <w:rPr>
                <w:color w:val="000000"/>
                <w:sz w:val="24"/>
                <w:szCs w:val="24"/>
                <w:lang w:eastAsia="en-US"/>
              </w:rPr>
              <w:t>-</w:t>
            </w:r>
            <w:r w:rsidR="006C6446">
              <w:rPr>
                <w:color w:val="000000"/>
                <w:sz w:val="24"/>
                <w:szCs w:val="24"/>
                <w:lang w:eastAsia="en-US"/>
              </w:rPr>
              <w:t>3</w:t>
            </w:r>
            <w:r w:rsidR="00A22956">
              <w:rPr>
                <w:color w:val="000000"/>
                <w:sz w:val="24"/>
                <w:szCs w:val="24"/>
                <w:lang w:eastAsia="en-US"/>
              </w:rPr>
              <w:t>8 036 293,03</w:t>
            </w:r>
          </w:p>
        </w:tc>
      </w:tr>
      <w:tr w:rsidR="00E81982"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en-US"/>
              </w:rPr>
            </w:pPr>
            <w:r w:rsidRPr="006447B9">
              <w:rPr>
                <w:color w:val="000000"/>
                <w:sz w:val="24"/>
                <w:szCs w:val="24"/>
                <w:lang w:eastAsia="en-US"/>
              </w:rPr>
              <w:t>60001050000000000500</w:t>
            </w:r>
          </w:p>
        </w:tc>
        <w:tc>
          <w:tcPr>
            <w:tcW w:w="4706"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A22956" w:rsidP="006732E5">
            <w:pPr>
              <w:spacing w:line="276" w:lineRule="auto"/>
              <w:jc w:val="center"/>
              <w:rPr>
                <w:color w:val="000000"/>
                <w:sz w:val="24"/>
                <w:szCs w:val="24"/>
                <w:lang w:eastAsia="en-US"/>
              </w:rPr>
            </w:pPr>
            <w:r>
              <w:rPr>
                <w:color w:val="000000"/>
                <w:sz w:val="24"/>
                <w:szCs w:val="24"/>
                <w:lang w:eastAsia="en-US"/>
              </w:rPr>
              <w:t>814 480 981,64</w:t>
            </w:r>
          </w:p>
        </w:tc>
      </w:tr>
      <w:tr w:rsidR="00A22956" w:rsidRPr="006447B9" w:rsidTr="001F639B">
        <w:tc>
          <w:tcPr>
            <w:tcW w:w="2807" w:type="dxa"/>
            <w:tcBorders>
              <w:top w:val="single" w:sz="4" w:space="0" w:color="auto"/>
              <w:left w:val="single" w:sz="4" w:space="0" w:color="auto"/>
              <w:bottom w:val="single" w:sz="4" w:space="0" w:color="auto"/>
              <w:right w:val="single" w:sz="4" w:space="0" w:color="auto"/>
            </w:tcBorders>
            <w:hideMark/>
          </w:tcPr>
          <w:p w:rsidR="00A22956" w:rsidRPr="006447B9" w:rsidRDefault="00A22956" w:rsidP="00A22956">
            <w:pPr>
              <w:spacing w:line="276" w:lineRule="auto"/>
              <w:ind w:left="917" w:hanging="917"/>
              <w:rPr>
                <w:color w:val="000000"/>
                <w:sz w:val="24"/>
                <w:szCs w:val="24"/>
                <w:lang w:eastAsia="en-US"/>
              </w:rPr>
            </w:pPr>
            <w:r w:rsidRPr="006447B9">
              <w:rPr>
                <w:color w:val="000000"/>
                <w:sz w:val="24"/>
                <w:szCs w:val="24"/>
                <w:lang w:eastAsia="en-US"/>
              </w:rPr>
              <w:lastRenderedPageBreak/>
              <w:t>60001050201000000500</w:t>
            </w:r>
          </w:p>
        </w:tc>
        <w:tc>
          <w:tcPr>
            <w:tcW w:w="4706" w:type="dxa"/>
            <w:tcBorders>
              <w:top w:val="single" w:sz="4" w:space="0" w:color="auto"/>
              <w:left w:val="single" w:sz="4" w:space="0" w:color="auto"/>
              <w:bottom w:val="single" w:sz="4" w:space="0" w:color="auto"/>
              <w:right w:val="single" w:sz="4" w:space="0" w:color="auto"/>
            </w:tcBorders>
            <w:hideMark/>
          </w:tcPr>
          <w:p w:rsidR="00A22956" w:rsidRPr="006447B9" w:rsidRDefault="00A22956" w:rsidP="00A22956">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A22956" w:rsidRDefault="00A22956" w:rsidP="00A22956">
            <w:pPr>
              <w:jc w:val="center"/>
            </w:pPr>
            <w:r w:rsidRPr="00440E95">
              <w:rPr>
                <w:color w:val="000000"/>
                <w:sz w:val="24"/>
                <w:szCs w:val="24"/>
                <w:lang w:eastAsia="en-US"/>
              </w:rPr>
              <w:t>814 480 981,64</w:t>
            </w:r>
          </w:p>
        </w:tc>
      </w:tr>
      <w:tr w:rsidR="00A22956" w:rsidRPr="006447B9" w:rsidTr="001F639B">
        <w:tc>
          <w:tcPr>
            <w:tcW w:w="2807" w:type="dxa"/>
            <w:tcBorders>
              <w:top w:val="single" w:sz="4" w:space="0" w:color="auto"/>
              <w:left w:val="single" w:sz="4" w:space="0" w:color="auto"/>
              <w:bottom w:val="single" w:sz="4" w:space="0" w:color="auto"/>
              <w:right w:val="single" w:sz="4" w:space="0" w:color="auto"/>
            </w:tcBorders>
            <w:hideMark/>
          </w:tcPr>
          <w:p w:rsidR="00A22956" w:rsidRPr="006447B9" w:rsidRDefault="00A22956" w:rsidP="00A22956">
            <w:pPr>
              <w:spacing w:line="276" w:lineRule="auto"/>
              <w:rPr>
                <w:color w:val="000000"/>
                <w:sz w:val="24"/>
                <w:szCs w:val="24"/>
                <w:lang w:eastAsia="en-US"/>
              </w:rPr>
            </w:pPr>
            <w:r w:rsidRPr="006447B9">
              <w:rPr>
                <w:color w:val="000000"/>
                <w:sz w:val="24"/>
                <w:szCs w:val="24"/>
                <w:lang w:eastAsia="en-US"/>
              </w:rPr>
              <w:t>60001050201000000510</w:t>
            </w:r>
          </w:p>
        </w:tc>
        <w:tc>
          <w:tcPr>
            <w:tcW w:w="4706" w:type="dxa"/>
            <w:tcBorders>
              <w:top w:val="single" w:sz="4" w:space="0" w:color="auto"/>
              <w:left w:val="single" w:sz="4" w:space="0" w:color="auto"/>
              <w:bottom w:val="single" w:sz="4" w:space="0" w:color="auto"/>
              <w:right w:val="single" w:sz="4" w:space="0" w:color="auto"/>
            </w:tcBorders>
            <w:hideMark/>
          </w:tcPr>
          <w:p w:rsidR="00A22956" w:rsidRPr="006447B9" w:rsidRDefault="00A22956" w:rsidP="00A22956">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A22956" w:rsidRDefault="00A22956" w:rsidP="00A22956">
            <w:pPr>
              <w:jc w:val="center"/>
            </w:pPr>
            <w:r w:rsidRPr="00440E95">
              <w:rPr>
                <w:color w:val="000000"/>
                <w:sz w:val="24"/>
                <w:szCs w:val="24"/>
                <w:lang w:eastAsia="en-US"/>
              </w:rPr>
              <w:t>814 480 981,64</w:t>
            </w:r>
          </w:p>
        </w:tc>
      </w:tr>
      <w:tr w:rsidR="00A22956" w:rsidRPr="006447B9" w:rsidTr="001F639B">
        <w:tc>
          <w:tcPr>
            <w:tcW w:w="2807" w:type="dxa"/>
            <w:tcBorders>
              <w:top w:val="single" w:sz="4" w:space="0" w:color="auto"/>
              <w:left w:val="single" w:sz="4" w:space="0" w:color="auto"/>
              <w:bottom w:val="single" w:sz="4" w:space="0" w:color="auto"/>
              <w:right w:val="single" w:sz="4" w:space="0" w:color="auto"/>
            </w:tcBorders>
            <w:hideMark/>
          </w:tcPr>
          <w:p w:rsidR="00A22956" w:rsidRPr="006447B9" w:rsidRDefault="00A22956" w:rsidP="00A22956">
            <w:pPr>
              <w:spacing w:line="276" w:lineRule="auto"/>
              <w:rPr>
                <w:color w:val="000000"/>
                <w:sz w:val="24"/>
                <w:szCs w:val="24"/>
                <w:lang w:eastAsia="ar-SA"/>
              </w:rPr>
            </w:pPr>
            <w:r w:rsidRPr="006447B9">
              <w:rPr>
                <w:color w:val="000000"/>
                <w:sz w:val="24"/>
                <w:szCs w:val="24"/>
                <w:lang w:eastAsia="en-US"/>
              </w:rPr>
              <w:t>60001050201050000510</w:t>
            </w:r>
          </w:p>
        </w:tc>
        <w:tc>
          <w:tcPr>
            <w:tcW w:w="4706" w:type="dxa"/>
            <w:tcBorders>
              <w:top w:val="single" w:sz="4" w:space="0" w:color="auto"/>
              <w:left w:val="single" w:sz="4" w:space="0" w:color="auto"/>
              <w:bottom w:val="single" w:sz="4" w:space="0" w:color="auto"/>
              <w:right w:val="single" w:sz="4" w:space="0" w:color="auto"/>
            </w:tcBorders>
            <w:hideMark/>
          </w:tcPr>
          <w:p w:rsidR="00A22956" w:rsidRPr="006447B9" w:rsidRDefault="00A22956" w:rsidP="00A22956">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lang w:eastAsia="ar-SA"/>
              </w:rPr>
              <w:t>Увеличение прочих остатков денежных средств бюджета муниципального района</w:t>
            </w:r>
          </w:p>
        </w:tc>
        <w:tc>
          <w:tcPr>
            <w:tcW w:w="1985" w:type="dxa"/>
            <w:tcBorders>
              <w:top w:val="single" w:sz="4" w:space="0" w:color="auto"/>
              <w:left w:val="single" w:sz="4" w:space="0" w:color="auto"/>
              <w:bottom w:val="single" w:sz="4" w:space="0" w:color="auto"/>
              <w:right w:val="single" w:sz="4" w:space="0" w:color="auto"/>
            </w:tcBorders>
          </w:tcPr>
          <w:p w:rsidR="00A22956" w:rsidRDefault="00A22956" w:rsidP="00A22956">
            <w:pPr>
              <w:jc w:val="center"/>
            </w:pPr>
            <w:r w:rsidRPr="00440E95">
              <w:rPr>
                <w:color w:val="000000"/>
                <w:sz w:val="24"/>
                <w:szCs w:val="24"/>
                <w:lang w:eastAsia="en-US"/>
              </w:rPr>
              <w:t>814 480 981,64</w:t>
            </w:r>
          </w:p>
        </w:tc>
      </w:tr>
      <w:tr w:rsidR="00D77CC4"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spacing w:line="276" w:lineRule="auto"/>
              <w:rPr>
                <w:color w:val="000000"/>
                <w:sz w:val="24"/>
                <w:szCs w:val="24"/>
                <w:lang w:eastAsia="en-US"/>
              </w:rPr>
            </w:pPr>
            <w:r w:rsidRPr="006447B9">
              <w:rPr>
                <w:color w:val="000000"/>
                <w:sz w:val="24"/>
                <w:szCs w:val="24"/>
                <w:lang w:eastAsia="en-US"/>
              </w:rPr>
              <w:t>60001050000000000600</w:t>
            </w:r>
          </w:p>
        </w:tc>
        <w:tc>
          <w:tcPr>
            <w:tcW w:w="4706"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D77CC4" w:rsidRPr="006C6446" w:rsidRDefault="00A22956" w:rsidP="00455DFE">
            <w:pPr>
              <w:jc w:val="center"/>
              <w:rPr>
                <w:sz w:val="24"/>
                <w:szCs w:val="24"/>
              </w:rPr>
            </w:pPr>
            <w:r>
              <w:rPr>
                <w:sz w:val="24"/>
                <w:szCs w:val="24"/>
              </w:rPr>
              <w:t>852 517 274,67</w:t>
            </w:r>
          </w:p>
        </w:tc>
      </w:tr>
      <w:tr w:rsidR="00A22956"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A22956" w:rsidRPr="006447B9" w:rsidRDefault="00A22956" w:rsidP="00A22956">
            <w:pPr>
              <w:spacing w:line="276" w:lineRule="auto"/>
              <w:rPr>
                <w:color w:val="000000"/>
                <w:sz w:val="24"/>
                <w:szCs w:val="24"/>
                <w:lang w:eastAsia="en-US"/>
              </w:rPr>
            </w:pPr>
            <w:r w:rsidRPr="006447B9">
              <w:rPr>
                <w:color w:val="000000"/>
                <w:sz w:val="24"/>
                <w:szCs w:val="24"/>
                <w:lang w:eastAsia="en-US"/>
              </w:rPr>
              <w:t>60001050200000000600</w:t>
            </w:r>
          </w:p>
        </w:tc>
        <w:tc>
          <w:tcPr>
            <w:tcW w:w="4706" w:type="dxa"/>
            <w:tcBorders>
              <w:top w:val="single" w:sz="4" w:space="0" w:color="auto"/>
              <w:left w:val="single" w:sz="4" w:space="0" w:color="auto"/>
              <w:bottom w:val="single" w:sz="4" w:space="0" w:color="auto"/>
              <w:right w:val="single" w:sz="4" w:space="0" w:color="auto"/>
            </w:tcBorders>
            <w:hideMark/>
          </w:tcPr>
          <w:p w:rsidR="00A22956" w:rsidRPr="006447B9" w:rsidRDefault="00A22956" w:rsidP="00A22956">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A22956" w:rsidRPr="006C6446" w:rsidRDefault="00A22956" w:rsidP="00455DFE">
            <w:pPr>
              <w:jc w:val="center"/>
              <w:rPr>
                <w:sz w:val="24"/>
                <w:szCs w:val="24"/>
              </w:rPr>
            </w:pPr>
            <w:r>
              <w:rPr>
                <w:sz w:val="24"/>
                <w:szCs w:val="24"/>
              </w:rPr>
              <w:t>852 517 274,67</w:t>
            </w:r>
          </w:p>
        </w:tc>
        <w:bookmarkStart w:id="3" w:name="_GoBack"/>
        <w:bookmarkEnd w:id="3"/>
      </w:tr>
      <w:tr w:rsidR="00A22956"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A22956" w:rsidRPr="006447B9" w:rsidRDefault="00A22956" w:rsidP="00A22956">
            <w:pPr>
              <w:spacing w:line="276" w:lineRule="auto"/>
              <w:rPr>
                <w:color w:val="000000"/>
                <w:sz w:val="24"/>
                <w:szCs w:val="24"/>
                <w:lang w:eastAsia="en-US"/>
              </w:rPr>
            </w:pPr>
            <w:r w:rsidRPr="006447B9">
              <w:rPr>
                <w:color w:val="000000"/>
                <w:sz w:val="24"/>
                <w:szCs w:val="24"/>
                <w:lang w:eastAsia="en-US"/>
              </w:rPr>
              <w:t>60001050201000000610</w:t>
            </w:r>
          </w:p>
        </w:tc>
        <w:tc>
          <w:tcPr>
            <w:tcW w:w="4706" w:type="dxa"/>
            <w:tcBorders>
              <w:top w:val="single" w:sz="4" w:space="0" w:color="auto"/>
              <w:left w:val="single" w:sz="4" w:space="0" w:color="auto"/>
              <w:bottom w:val="single" w:sz="4" w:space="0" w:color="auto"/>
              <w:right w:val="single" w:sz="4" w:space="0" w:color="auto"/>
            </w:tcBorders>
            <w:hideMark/>
          </w:tcPr>
          <w:p w:rsidR="00A22956" w:rsidRPr="006447B9" w:rsidRDefault="00A22956" w:rsidP="00A22956">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A22956" w:rsidRPr="006C6446" w:rsidRDefault="00A22956" w:rsidP="00455DFE">
            <w:pPr>
              <w:jc w:val="center"/>
              <w:rPr>
                <w:sz w:val="24"/>
                <w:szCs w:val="24"/>
              </w:rPr>
            </w:pPr>
            <w:r>
              <w:rPr>
                <w:sz w:val="24"/>
                <w:szCs w:val="24"/>
              </w:rPr>
              <w:t>852 517 274,67</w:t>
            </w:r>
          </w:p>
        </w:tc>
      </w:tr>
      <w:tr w:rsidR="00A22956"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A22956" w:rsidRPr="006447B9" w:rsidRDefault="00A22956" w:rsidP="00A22956">
            <w:pPr>
              <w:spacing w:line="276" w:lineRule="auto"/>
              <w:rPr>
                <w:color w:val="000000"/>
                <w:sz w:val="24"/>
                <w:szCs w:val="24"/>
                <w:lang w:eastAsia="ar-SA"/>
              </w:rPr>
            </w:pPr>
            <w:r w:rsidRPr="006447B9">
              <w:rPr>
                <w:color w:val="000000"/>
                <w:sz w:val="24"/>
                <w:szCs w:val="24"/>
                <w:lang w:eastAsia="en-US"/>
              </w:rPr>
              <w:t>60001050201050000610</w:t>
            </w:r>
          </w:p>
        </w:tc>
        <w:tc>
          <w:tcPr>
            <w:tcW w:w="4706" w:type="dxa"/>
            <w:tcBorders>
              <w:top w:val="single" w:sz="4" w:space="0" w:color="auto"/>
              <w:left w:val="single" w:sz="4" w:space="0" w:color="auto"/>
              <w:bottom w:val="single" w:sz="4" w:space="0" w:color="auto"/>
              <w:right w:val="single" w:sz="4" w:space="0" w:color="auto"/>
            </w:tcBorders>
            <w:hideMark/>
          </w:tcPr>
          <w:p w:rsidR="00A22956" w:rsidRPr="006447B9" w:rsidRDefault="00A22956" w:rsidP="00A22956">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Уменьшение прочих остатков денежных средств бюджетов муниципальных районов</w:t>
            </w:r>
          </w:p>
        </w:tc>
        <w:tc>
          <w:tcPr>
            <w:tcW w:w="1985" w:type="dxa"/>
            <w:tcBorders>
              <w:top w:val="single" w:sz="4" w:space="0" w:color="auto"/>
              <w:left w:val="single" w:sz="4" w:space="0" w:color="auto"/>
              <w:bottom w:val="single" w:sz="4" w:space="0" w:color="auto"/>
              <w:right w:val="single" w:sz="4" w:space="0" w:color="auto"/>
            </w:tcBorders>
          </w:tcPr>
          <w:p w:rsidR="00A22956" w:rsidRPr="006C6446" w:rsidRDefault="00A22956" w:rsidP="00455DFE">
            <w:pPr>
              <w:jc w:val="center"/>
              <w:rPr>
                <w:sz w:val="24"/>
                <w:szCs w:val="24"/>
              </w:rPr>
            </w:pPr>
            <w:r>
              <w:rPr>
                <w:sz w:val="24"/>
                <w:szCs w:val="24"/>
              </w:rPr>
              <w:t>852 517 274,67</w:t>
            </w:r>
          </w:p>
        </w:tc>
      </w:tr>
      <w:tr w:rsidR="00E81982" w:rsidRPr="006447B9" w:rsidTr="00957E3E">
        <w:tc>
          <w:tcPr>
            <w:tcW w:w="2807" w:type="dxa"/>
            <w:tcBorders>
              <w:top w:val="single" w:sz="4" w:space="0" w:color="auto"/>
              <w:left w:val="single" w:sz="4" w:space="0" w:color="auto"/>
              <w:bottom w:val="single" w:sz="4" w:space="0" w:color="auto"/>
              <w:right w:val="single" w:sz="4" w:space="0" w:color="auto"/>
            </w:tcBorders>
          </w:tcPr>
          <w:p w:rsidR="00E81982" w:rsidRPr="006447B9" w:rsidRDefault="00E81982">
            <w:pPr>
              <w:spacing w:line="276" w:lineRule="auto"/>
              <w:rPr>
                <w:color w:val="000000"/>
                <w:sz w:val="24"/>
                <w:szCs w:val="24"/>
                <w:lang w:eastAsia="ar-SA"/>
              </w:rPr>
            </w:pPr>
          </w:p>
        </w:tc>
        <w:tc>
          <w:tcPr>
            <w:tcW w:w="4706"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 xml:space="preserve">Итого источников внутреннего финансирования </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A22956" w:rsidP="00455DFE">
            <w:pPr>
              <w:spacing w:line="276" w:lineRule="auto"/>
              <w:jc w:val="center"/>
              <w:rPr>
                <w:color w:val="000000"/>
                <w:sz w:val="24"/>
                <w:szCs w:val="24"/>
                <w:lang w:eastAsia="ar-SA"/>
              </w:rPr>
            </w:pPr>
            <w:r>
              <w:rPr>
                <w:color w:val="000000"/>
                <w:sz w:val="24"/>
                <w:szCs w:val="24"/>
                <w:lang w:eastAsia="ar-SA"/>
              </w:rPr>
              <w:t>-38 036 293,03</w:t>
            </w:r>
          </w:p>
        </w:tc>
      </w:tr>
    </w:tbl>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0B7BB5">
      <w:pPr>
        <w:jc w:val="center"/>
        <w:rPr>
          <w:color w:val="000000"/>
          <w:sz w:val="24"/>
          <w:szCs w:val="24"/>
        </w:rPr>
      </w:pPr>
    </w:p>
    <w:sectPr w:rsidR="003A564B" w:rsidSect="003164D8">
      <w:pgSz w:w="11906" w:h="16838"/>
      <w:pgMar w:top="851" w:right="851"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628" w:rsidRDefault="001E4628" w:rsidP="00A20078">
      <w:r>
        <w:separator/>
      </w:r>
    </w:p>
  </w:endnote>
  <w:endnote w:type="continuationSeparator" w:id="0">
    <w:p w:rsidR="001E4628" w:rsidRDefault="001E4628" w:rsidP="00A2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628" w:rsidRDefault="001E4628" w:rsidP="00A20078">
      <w:r>
        <w:separator/>
      </w:r>
    </w:p>
  </w:footnote>
  <w:footnote w:type="continuationSeparator" w:id="0">
    <w:p w:rsidR="001E4628" w:rsidRDefault="001E4628" w:rsidP="00A200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B7280"/>
    <w:multiLevelType w:val="hybridMultilevel"/>
    <w:tmpl w:val="B9A468F0"/>
    <w:lvl w:ilvl="0" w:tplc="A79EFB9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3795574"/>
    <w:multiLevelType w:val="multilevel"/>
    <w:tmpl w:val="26A85B7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37172E4F"/>
    <w:multiLevelType w:val="hybridMultilevel"/>
    <w:tmpl w:val="FFD8CE32"/>
    <w:lvl w:ilvl="0" w:tplc="007CCBF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38DA41DE"/>
    <w:multiLevelType w:val="hybridMultilevel"/>
    <w:tmpl w:val="1666C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01309C8"/>
    <w:multiLevelType w:val="hybridMultilevel"/>
    <w:tmpl w:val="420AD786"/>
    <w:lvl w:ilvl="0" w:tplc="DE5ABA0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26B6A2E"/>
    <w:multiLevelType w:val="hybridMultilevel"/>
    <w:tmpl w:val="8076A978"/>
    <w:lvl w:ilvl="0" w:tplc="CF6E49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69C905ED"/>
    <w:multiLevelType w:val="multilevel"/>
    <w:tmpl w:val="26A85B7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982"/>
    <w:rsid w:val="00006399"/>
    <w:rsid w:val="00022EAD"/>
    <w:rsid w:val="000242EB"/>
    <w:rsid w:val="00031230"/>
    <w:rsid w:val="00040657"/>
    <w:rsid w:val="0004269C"/>
    <w:rsid w:val="0006763E"/>
    <w:rsid w:val="000826B2"/>
    <w:rsid w:val="000938FB"/>
    <w:rsid w:val="000A7D5E"/>
    <w:rsid w:val="000B7BB5"/>
    <w:rsid w:val="000D0113"/>
    <w:rsid w:val="000D6335"/>
    <w:rsid w:val="000D63F1"/>
    <w:rsid w:val="000D7F21"/>
    <w:rsid w:val="000E3E8A"/>
    <w:rsid w:val="000E682F"/>
    <w:rsid w:val="000F6AE9"/>
    <w:rsid w:val="0010533A"/>
    <w:rsid w:val="00106645"/>
    <w:rsid w:val="00106B37"/>
    <w:rsid w:val="0011124B"/>
    <w:rsid w:val="001117A9"/>
    <w:rsid w:val="001128AB"/>
    <w:rsid w:val="001210DE"/>
    <w:rsid w:val="00130888"/>
    <w:rsid w:val="001331F7"/>
    <w:rsid w:val="00135678"/>
    <w:rsid w:val="00135AA1"/>
    <w:rsid w:val="00142363"/>
    <w:rsid w:val="0014567A"/>
    <w:rsid w:val="00147922"/>
    <w:rsid w:val="00155A3E"/>
    <w:rsid w:val="00156171"/>
    <w:rsid w:val="00164021"/>
    <w:rsid w:val="00194BA9"/>
    <w:rsid w:val="001A0341"/>
    <w:rsid w:val="001B09BF"/>
    <w:rsid w:val="001C5357"/>
    <w:rsid w:val="001D65CC"/>
    <w:rsid w:val="001E1A79"/>
    <w:rsid w:val="001E4628"/>
    <w:rsid w:val="001E5042"/>
    <w:rsid w:val="001F08C7"/>
    <w:rsid w:val="001F2EAF"/>
    <w:rsid w:val="001F33F9"/>
    <w:rsid w:val="001F3A33"/>
    <w:rsid w:val="0021133A"/>
    <w:rsid w:val="002158A0"/>
    <w:rsid w:val="0022405A"/>
    <w:rsid w:val="002332E8"/>
    <w:rsid w:val="00244BE3"/>
    <w:rsid w:val="00250E02"/>
    <w:rsid w:val="002527F7"/>
    <w:rsid w:val="002570A0"/>
    <w:rsid w:val="00257DB4"/>
    <w:rsid w:val="002762EA"/>
    <w:rsid w:val="00282AD7"/>
    <w:rsid w:val="00283289"/>
    <w:rsid w:val="00291A98"/>
    <w:rsid w:val="002A0B5C"/>
    <w:rsid w:val="002A13CC"/>
    <w:rsid w:val="002B2AA3"/>
    <w:rsid w:val="002B4F05"/>
    <w:rsid w:val="002C09AA"/>
    <w:rsid w:val="002C32C2"/>
    <w:rsid w:val="002D75E9"/>
    <w:rsid w:val="002E0BC3"/>
    <w:rsid w:val="002E1115"/>
    <w:rsid w:val="002F1C7B"/>
    <w:rsid w:val="002F3649"/>
    <w:rsid w:val="002F5AC9"/>
    <w:rsid w:val="002F7591"/>
    <w:rsid w:val="003026A9"/>
    <w:rsid w:val="00305CE1"/>
    <w:rsid w:val="003164D8"/>
    <w:rsid w:val="00317627"/>
    <w:rsid w:val="003260CE"/>
    <w:rsid w:val="003476CD"/>
    <w:rsid w:val="00352A75"/>
    <w:rsid w:val="00355481"/>
    <w:rsid w:val="00355961"/>
    <w:rsid w:val="00356DDE"/>
    <w:rsid w:val="00365863"/>
    <w:rsid w:val="00367090"/>
    <w:rsid w:val="00372CFA"/>
    <w:rsid w:val="00373EC6"/>
    <w:rsid w:val="003811B4"/>
    <w:rsid w:val="003822FC"/>
    <w:rsid w:val="003829B3"/>
    <w:rsid w:val="0038630D"/>
    <w:rsid w:val="003A564B"/>
    <w:rsid w:val="003C21D8"/>
    <w:rsid w:val="003D0245"/>
    <w:rsid w:val="003D4D13"/>
    <w:rsid w:val="003D6569"/>
    <w:rsid w:val="00402889"/>
    <w:rsid w:val="004063D9"/>
    <w:rsid w:val="00424785"/>
    <w:rsid w:val="00430122"/>
    <w:rsid w:val="00431A5E"/>
    <w:rsid w:val="004333A0"/>
    <w:rsid w:val="00455DFE"/>
    <w:rsid w:val="004571F7"/>
    <w:rsid w:val="00461CC0"/>
    <w:rsid w:val="00472647"/>
    <w:rsid w:val="0047694B"/>
    <w:rsid w:val="00493AE7"/>
    <w:rsid w:val="004A4491"/>
    <w:rsid w:val="004A56A7"/>
    <w:rsid w:val="004C1767"/>
    <w:rsid w:val="004E2A92"/>
    <w:rsid w:val="004E41A0"/>
    <w:rsid w:val="004F0E43"/>
    <w:rsid w:val="005111E5"/>
    <w:rsid w:val="0051353B"/>
    <w:rsid w:val="00522D6A"/>
    <w:rsid w:val="00544297"/>
    <w:rsid w:val="005457E6"/>
    <w:rsid w:val="0054628F"/>
    <w:rsid w:val="005550AD"/>
    <w:rsid w:val="005552B3"/>
    <w:rsid w:val="00555B7F"/>
    <w:rsid w:val="00576F77"/>
    <w:rsid w:val="005771BC"/>
    <w:rsid w:val="005868A6"/>
    <w:rsid w:val="005946DD"/>
    <w:rsid w:val="005B3D19"/>
    <w:rsid w:val="005B6538"/>
    <w:rsid w:val="005C04A2"/>
    <w:rsid w:val="005C3261"/>
    <w:rsid w:val="005C453E"/>
    <w:rsid w:val="005D3130"/>
    <w:rsid w:val="005E0602"/>
    <w:rsid w:val="005E333E"/>
    <w:rsid w:val="005E7152"/>
    <w:rsid w:val="00602CC1"/>
    <w:rsid w:val="00610700"/>
    <w:rsid w:val="00611CB7"/>
    <w:rsid w:val="0061643A"/>
    <w:rsid w:val="00640AC4"/>
    <w:rsid w:val="006447B9"/>
    <w:rsid w:val="006527FF"/>
    <w:rsid w:val="0065386E"/>
    <w:rsid w:val="00654874"/>
    <w:rsid w:val="00655DA5"/>
    <w:rsid w:val="00655F5F"/>
    <w:rsid w:val="00660717"/>
    <w:rsid w:val="00672672"/>
    <w:rsid w:val="006732E5"/>
    <w:rsid w:val="006B31E5"/>
    <w:rsid w:val="006B3E8A"/>
    <w:rsid w:val="006C5057"/>
    <w:rsid w:val="006C6446"/>
    <w:rsid w:val="006C72A7"/>
    <w:rsid w:val="006D045E"/>
    <w:rsid w:val="006D4EFF"/>
    <w:rsid w:val="006E1C88"/>
    <w:rsid w:val="00701973"/>
    <w:rsid w:val="007038D4"/>
    <w:rsid w:val="00714EBD"/>
    <w:rsid w:val="007221A3"/>
    <w:rsid w:val="00725A93"/>
    <w:rsid w:val="00725F76"/>
    <w:rsid w:val="00740A87"/>
    <w:rsid w:val="00763CCE"/>
    <w:rsid w:val="0076476E"/>
    <w:rsid w:val="0076615C"/>
    <w:rsid w:val="007755AE"/>
    <w:rsid w:val="00780650"/>
    <w:rsid w:val="00782CB5"/>
    <w:rsid w:val="007846DB"/>
    <w:rsid w:val="00794265"/>
    <w:rsid w:val="00794A98"/>
    <w:rsid w:val="007A35F4"/>
    <w:rsid w:val="007A3C7E"/>
    <w:rsid w:val="007C4B63"/>
    <w:rsid w:val="007C5137"/>
    <w:rsid w:val="007C5E03"/>
    <w:rsid w:val="007D4B51"/>
    <w:rsid w:val="007F7396"/>
    <w:rsid w:val="008114F2"/>
    <w:rsid w:val="00815545"/>
    <w:rsid w:val="008257E9"/>
    <w:rsid w:val="00860CDC"/>
    <w:rsid w:val="00865654"/>
    <w:rsid w:val="00866F2B"/>
    <w:rsid w:val="008702DA"/>
    <w:rsid w:val="008766C4"/>
    <w:rsid w:val="0088089E"/>
    <w:rsid w:val="00883C0D"/>
    <w:rsid w:val="008905C0"/>
    <w:rsid w:val="00895CEB"/>
    <w:rsid w:val="008B646E"/>
    <w:rsid w:val="008C2179"/>
    <w:rsid w:val="008D0133"/>
    <w:rsid w:val="008D35A5"/>
    <w:rsid w:val="008E0675"/>
    <w:rsid w:val="008F70B4"/>
    <w:rsid w:val="00917D87"/>
    <w:rsid w:val="00923D0D"/>
    <w:rsid w:val="009248A3"/>
    <w:rsid w:val="00926FC3"/>
    <w:rsid w:val="00940AD0"/>
    <w:rsid w:val="009444EC"/>
    <w:rsid w:val="00944AEF"/>
    <w:rsid w:val="00945CEC"/>
    <w:rsid w:val="00950F9B"/>
    <w:rsid w:val="00954AB2"/>
    <w:rsid w:val="0095782E"/>
    <w:rsid w:val="00957E3E"/>
    <w:rsid w:val="0096594C"/>
    <w:rsid w:val="00965CFE"/>
    <w:rsid w:val="009666A9"/>
    <w:rsid w:val="00990753"/>
    <w:rsid w:val="009B15C0"/>
    <w:rsid w:val="009B28E1"/>
    <w:rsid w:val="009B680D"/>
    <w:rsid w:val="009C5455"/>
    <w:rsid w:val="009D09E6"/>
    <w:rsid w:val="009D5C94"/>
    <w:rsid w:val="009E5444"/>
    <w:rsid w:val="009E7CD5"/>
    <w:rsid w:val="009F2AAD"/>
    <w:rsid w:val="009F5A1B"/>
    <w:rsid w:val="00A033AB"/>
    <w:rsid w:val="00A04ABE"/>
    <w:rsid w:val="00A06904"/>
    <w:rsid w:val="00A12E77"/>
    <w:rsid w:val="00A169E0"/>
    <w:rsid w:val="00A20078"/>
    <w:rsid w:val="00A2115C"/>
    <w:rsid w:val="00A22956"/>
    <w:rsid w:val="00A338F5"/>
    <w:rsid w:val="00A5320A"/>
    <w:rsid w:val="00A60BFE"/>
    <w:rsid w:val="00A61571"/>
    <w:rsid w:val="00A62DE3"/>
    <w:rsid w:val="00A70314"/>
    <w:rsid w:val="00A80369"/>
    <w:rsid w:val="00A90A21"/>
    <w:rsid w:val="00A9404A"/>
    <w:rsid w:val="00AB555F"/>
    <w:rsid w:val="00AC1713"/>
    <w:rsid w:val="00AC46D2"/>
    <w:rsid w:val="00AF36AB"/>
    <w:rsid w:val="00AF76FC"/>
    <w:rsid w:val="00B05A44"/>
    <w:rsid w:val="00B07B8B"/>
    <w:rsid w:val="00B10AED"/>
    <w:rsid w:val="00B30271"/>
    <w:rsid w:val="00B41206"/>
    <w:rsid w:val="00B67A55"/>
    <w:rsid w:val="00B73FC1"/>
    <w:rsid w:val="00B81E40"/>
    <w:rsid w:val="00B82F9B"/>
    <w:rsid w:val="00B85A98"/>
    <w:rsid w:val="00B86315"/>
    <w:rsid w:val="00B90229"/>
    <w:rsid w:val="00B92532"/>
    <w:rsid w:val="00BA47A1"/>
    <w:rsid w:val="00BA7B0C"/>
    <w:rsid w:val="00BB18A6"/>
    <w:rsid w:val="00BB3845"/>
    <w:rsid w:val="00BB3E75"/>
    <w:rsid w:val="00BB3EFA"/>
    <w:rsid w:val="00BD7AA1"/>
    <w:rsid w:val="00BE4EA0"/>
    <w:rsid w:val="00BE79B1"/>
    <w:rsid w:val="00BE7B35"/>
    <w:rsid w:val="00C05483"/>
    <w:rsid w:val="00C062E8"/>
    <w:rsid w:val="00C229FA"/>
    <w:rsid w:val="00C24817"/>
    <w:rsid w:val="00C30507"/>
    <w:rsid w:val="00C35A0D"/>
    <w:rsid w:val="00C35D53"/>
    <w:rsid w:val="00C35F14"/>
    <w:rsid w:val="00C365CD"/>
    <w:rsid w:val="00C54859"/>
    <w:rsid w:val="00C55296"/>
    <w:rsid w:val="00C633DD"/>
    <w:rsid w:val="00C77221"/>
    <w:rsid w:val="00C80D29"/>
    <w:rsid w:val="00C82DCA"/>
    <w:rsid w:val="00C84462"/>
    <w:rsid w:val="00C95380"/>
    <w:rsid w:val="00C9758A"/>
    <w:rsid w:val="00CA1299"/>
    <w:rsid w:val="00CA400F"/>
    <w:rsid w:val="00CC2720"/>
    <w:rsid w:val="00CC4025"/>
    <w:rsid w:val="00CD50AF"/>
    <w:rsid w:val="00D14560"/>
    <w:rsid w:val="00D2403D"/>
    <w:rsid w:val="00D24B8C"/>
    <w:rsid w:val="00D25B17"/>
    <w:rsid w:val="00D26094"/>
    <w:rsid w:val="00D54B4E"/>
    <w:rsid w:val="00D552B1"/>
    <w:rsid w:val="00D636C8"/>
    <w:rsid w:val="00D65EE4"/>
    <w:rsid w:val="00D77CC4"/>
    <w:rsid w:val="00D874FD"/>
    <w:rsid w:val="00D91A6C"/>
    <w:rsid w:val="00DC51F1"/>
    <w:rsid w:val="00DD1B09"/>
    <w:rsid w:val="00DD1B60"/>
    <w:rsid w:val="00DE54D9"/>
    <w:rsid w:val="00DF1988"/>
    <w:rsid w:val="00DF210B"/>
    <w:rsid w:val="00E035A8"/>
    <w:rsid w:val="00E12322"/>
    <w:rsid w:val="00E266D6"/>
    <w:rsid w:val="00E364CE"/>
    <w:rsid w:val="00E43FE5"/>
    <w:rsid w:val="00E50B23"/>
    <w:rsid w:val="00E57A1D"/>
    <w:rsid w:val="00E70D20"/>
    <w:rsid w:val="00E76B05"/>
    <w:rsid w:val="00E77AB6"/>
    <w:rsid w:val="00E81982"/>
    <w:rsid w:val="00E858A3"/>
    <w:rsid w:val="00E97E4E"/>
    <w:rsid w:val="00EB04E9"/>
    <w:rsid w:val="00EB2233"/>
    <w:rsid w:val="00EB3864"/>
    <w:rsid w:val="00EB3BAE"/>
    <w:rsid w:val="00ED01C2"/>
    <w:rsid w:val="00ED2D8E"/>
    <w:rsid w:val="00ED5B97"/>
    <w:rsid w:val="00F049BC"/>
    <w:rsid w:val="00F12558"/>
    <w:rsid w:val="00F14C2A"/>
    <w:rsid w:val="00F25043"/>
    <w:rsid w:val="00F31DB3"/>
    <w:rsid w:val="00F3599E"/>
    <w:rsid w:val="00F37E4A"/>
    <w:rsid w:val="00F71B23"/>
    <w:rsid w:val="00F720DA"/>
    <w:rsid w:val="00F76736"/>
    <w:rsid w:val="00F810F7"/>
    <w:rsid w:val="00F82011"/>
    <w:rsid w:val="00F83D64"/>
    <w:rsid w:val="00F94EFD"/>
    <w:rsid w:val="00FA4656"/>
    <w:rsid w:val="00FB716F"/>
    <w:rsid w:val="00FC08A7"/>
    <w:rsid w:val="00FC503B"/>
    <w:rsid w:val="00FD24AB"/>
    <w:rsid w:val="00FD611B"/>
    <w:rsid w:val="00FD6D8F"/>
    <w:rsid w:val="00FF16EB"/>
    <w:rsid w:val="00FF33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20CCA0-C761-4615-A3E9-410E0B71D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1982"/>
    <w:pPr>
      <w:spacing w:after="0" w:line="240" w:lineRule="auto"/>
    </w:pPr>
    <w:rPr>
      <w:rFonts w:ascii="Times New Roman" w:eastAsia="Times New Roman" w:hAnsi="Times New Roman" w:cs="Times New Roman"/>
      <w:sz w:val="20"/>
      <w:szCs w:val="20"/>
      <w:lang w:eastAsia="ru-RU"/>
    </w:rPr>
  </w:style>
  <w:style w:type="paragraph" w:styleId="1">
    <w:name w:val="heading 1"/>
    <w:aliases w:val="Раздел Договора,H1,&quot;Алмаз&quot;"/>
    <w:basedOn w:val="a"/>
    <w:next w:val="a"/>
    <w:link w:val="10"/>
    <w:uiPriority w:val="99"/>
    <w:qFormat/>
    <w:rsid w:val="00E81982"/>
    <w:pPr>
      <w:keepNext/>
      <w:outlineLvl w:val="0"/>
    </w:pPr>
    <w:rPr>
      <w:sz w:val="24"/>
    </w:rPr>
  </w:style>
  <w:style w:type="paragraph" w:styleId="2">
    <w:name w:val="heading 2"/>
    <w:basedOn w:val="a"/>
    <w:next w:val="a"/>
    <w:link w:val="20"/>
    <w:uiPriority w:val="99"/>
    <w:semiHidden/>
    <w:unhideWhenUsed/>
    <w:qFormat/>
    <w:rsid w:val="00E8198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9"/>
    <w:semiHidden/>
    <w:unhideWhenUsed/>
    <w:qFormat/>
    <w:rsid w:val="00E81982"/>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9"/>
    <w:semiHidden/>
    <w:unhideWhenUsed/>
    <w:qFormat/>
    <w:rsid w:val="00E81982"/>
    <w:pPr>
      <w:keepNext/>
      <w:jc w:val="center"/>
      <w:outlineLvl w:val="3"/>
    </w:pPr>
    <w:rPr>
      <w:sz w:val="24"/>
    </w:rPr>
  </w:style>
  <w:style w:type="paragraph" w:styleId="5">
    <w:name w:val="heading 5"/>
    <w:basedOn w:val="a"/>
    <w:next w:val="a"/>
    <w:link w:val="50"/>
    <w:uiPriority w:val="99"/>
    <w:semiHidden/>
    <w:unhideWhenUsed/>
    <w:qFormat/>
    <w:rsid w:val="00E81982"/>
    <w:pPr>
      <w:keepNext/>
      <w:jc w:val="center"/>
      <w:outlineLvl w:val="4"/>
    </w:pPr>
    <w:rPr>
      <w:b/>
      <w:bCs/>
      <w:sz w:val="28"/>
      <w:szCs w:val="24"/>
    </w:rPr>
  </w:style>
  <w:style w:type="paragraph" w:styleId="6">
    <w:name w:val="heading 6"/>
    <w:basedOn w:val="a"/>
    <w:next w:val="a"/>
    <w:link w:val="60"/>
    <w:uiPriority w:val="99"/>
    <w:semiHidden/>
    <w:unhideWhenUsed/>
    <w:qFormat/>
    <w:rsid w:val="00E81982"/>
    <w:pPr>
      <w:keepNext/>
      <w:jc w:val="right"/>
      <w:outlineLvl w:val="5"/>
    </w:pPr>
    <w:rPr>
      <w:b/>
      <w:bCs/>
      <w:sz w:val="19"/>
      <w:szCs w:val="19"/>
    </w:rPr>
  </w:style>
  <w:style w:type="paragraph" w:styleId="7">
    <w:name w:val="heading 7"/>
    <w:basedOn w:val="a"/>
    <w:next w:val="a"/>
    <w:link w:val="70"/>
    <w:uiPriority w:val="99"/>
    <w:semiHidden/>
    <w:unhideWhenUsed/>
    <w:qFormat/>
    <w:rsid w:val="00E81982"/>
    <w:pPr>
      <w:keepNext/>
      <w:ind w:firstLine="709"/>
      <w:jc w:val="both"/>
      <w:outlineLvl w:val="6"/>
    </w:pPr>
    <w:rPr>
      <w:b/>
      <w:sz w:val="28"/>
      <w:szCs w:val="24"/>
    </w:rPr>
  </w:style>
  <w:style w:type="paragraph" w:styleId="9">
    <w:name w:val="heading 9"/>
    <w:basedOn w:val="a"/>
    <w:next w:val="a"/>
    <w:link w:val="90"/>
    <w:uiPriority w:val="99"/>
    <w:semiHidden/>
    <w:unhideWhenUsed/>
    <w:qFormat/>
    <w:rsid w:val="00E81982"/>
    <w:pPr>
      <w:keepNext/>
      <w:ind w:firstLine="567"/>
      <w:jc w:val="both"/>
      <w:outlineLvl w:val="8"/>
    </w:pPr>
    <w:rPr>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9"/>
    <w:rsid w:val="00E81982"/>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9"/>
    <w:semiHidden/>
    <w:rsid w:val="00E81982"/>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9"/>
    <w:semiHidden/>
    <w:rsid w:val="00E81982"/>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9"/>
    <w:semiHidden/>
    <w:rsid w:val="00E81982"/>
    <w:rPr>
      <w:rFonts w:ascii="Times New Roman" w:eastAsia="Times New Roman" w:hAnsi="Times New Roman" w:cs="Times New Roman"/>
      <w:sz w:val="24"/>
      <w:szCs w:val="20"/>
      <w:lang w:eastAsia="ru-RU"/>
    </w:rPr>
  </w:style>
  <w:style w:type="character" w:customStyle="1" w:styleId="50">
    <w:name w:val="Заголовок 5 Знак"/>
    <w:basedOn w:val="a0"/>
    <w:link w:val="5"/>
    <w:uiPriority w:val="99"/>
    <w:semiHidden/>
    <w:rsid w:val="00E81982"/>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uiPriority w:val="99"/>
    <w:semiHidden/>
    <w:rsid w:val="00E81982"/>
    <w:rPr>
      <w:rFonts w:ascii="Times New Roman" w:eastAsia="Times New Roman" w:hAnsi="Times New Roman" w:cs="Times New Roman"/>
      <w:b/>
      <w:bCs/>
      <w:sz w:val="19"/>
      <w:szCs w:val="19"/>
      <w:lang w:eastAsia="ru-RU"/>
    </w:rPr>
  </w:style>
  <w:style w:type="character" w:customStyle="1" w:styleId="70">
    <w:name w:val="Заголовок 7 Знак"/>
    <w:basedOn w:val="a0"/>
    <w:link w:val="7"/>
    <w:uiPriority w:val="99"/>
    <w:semiHidden/>
    <w:rsid w:val="00E81982"/>
    <w:rPr>
      <w:rFonts w:ascii="Times New Roman" w:eastAsia="Times New Roman" w:hAnsi="Times New Roman" w:cs="Times New Roman"/>
      <w:b/>
      <w:sz w:val="28"/>
      <w:szCs w:val="24"/>
      <w:lang w:eastAsia="ru-RU"/>
    </w:rPr>
  </w:style>
  <w:style w:type="character" w:customStyle="1" w:styleId="90">
    <w:name w:val="Заголовок 9 Знак"/>
    <w:basedOn w:val="a0"/>
    <w:link w:val="9"/>
    <w:uiPriority w:val="99"/>
    <w:semiHidden/>
    <w:rsid w:val="00E81982"/>
    <w:rPr>
      <w:rFonts w:ascii="Times New Roman" w:eastAsia="Times New Roman" w:hAnsi="Times New Roman" w:cs="Times New Roman"/>
      <w:b/>
      <w:sz w:val="28"/>
      <w:szCs w:val="24"/>
      <w:lang w:eastAsia="ru-RU"/>
    </w:rPr>
  </w:style>
  <w:style w:type="character" w:styleId="a3">
    <w:name w:val="Hyperlink"/>
    <w:basedOn w:val="a0"/>
    <w:unhideWhenUsed/>
    <w:rsid w:val="00E81982"/>
    <w:rPr>
      <w:color w:val="0000FF"/>
      <w:u w:val="single"/>
    </w:rPr>
  </w:style>
  <w:style w:type="character" w:styleId="a4">
    <w:name w:val="FollowedHyperlink"/>
    <w:basedOn w:val="a0"/>
    <w:uiPriority w:val="99"/>
    <w:semiHidden/>
    <w:unhideWhenUsed/>
    <w:rsid w:val="00E81982"/>
    <w:rPr>
      <w:rFonts w:ascii="Times New Roman" w:hAnsi="Times New Roman" w:cs="Times New Roman" w:hint="default"/>
      <w:color w:val="800080"/>
      <w:u w:val="single"/>
    </w:rPr>
  </w:style>
  <w:style w:type="character" w:customStyle="1" w:styleId="11">
    <w:name w:val="Заголовок 1 Знак1"/>
    <w:aliases w:val="Раздел Договора Знак1,H1 Знак1,&quot;Алмаз&quot; Знак1"/>
    <w:basedOn w:val="a0"/>
    <w:uiPriority w:val="99"/>
    <w:rsid w:val="00E81982"/>
    <w:rPr>
      <w:rFonts w:ascii="Calibri Light" w:eastAsia="Times New Roman" w:hAnsi="Calibri Light" w:cs="Times New Roman" w:hint="default"/>
      <w:color w:val="2E74B5"/>
      <w:sz w:val="32"/>
      <w:szCs w:val="32"/>
      <w:lang w:eastAsia="ru-RU"/>
    </w:rPr>
  </w:style>
  <w:style w:type="paragraph" w:styleId="HTML">
    <w:name w:val="HTML Preformatted"/>
    <w:basedOn w:val="a"/>
    <w:link w:val="HTML0"/>
    <w:uiPriority w:val="99"/>
    <w:semiHidden/>
    <w:unhideWhenUsed/>
    <w:rsid w:val="00E8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E81982"/>
    <w:rPr>
      <w:rFonts w:ascii="Courier New" w:eastAsia="Times New Roman" w:hAnsi="Courier New" w:cs="Courier New"/>
      <w:sz w:val="20"/>
      <w:szCs w:val="20"/>
      <w:lang w:eastAsia="ru-RU"/>
    </w:rPr>
  </w:style>
  <w:style w:type="character" w:styleId="a5">
    <w:name w:val="Strong"/>
    <w:basedOn w:val="a0"/>
    <w:uiPriority w:val="99"/>
    <w:qFormat/>
    <w:rsid w:val="00E81982"/>
    <w:rPr>
      <w:rFonts w:ascii="Times New Roman" w:hAnsi="Times New Roman" w:cs="Times New Roman" w:hint="default"/>
      <w:b/>
      <w:bCs/>
    </w:rPr>
  </w:style>
  <w:style w:type="paragraph" w:customStyle="1" w:styleId="msonormal0">
    <w:name w:val="msonormal"/>
    <w:basedOn w:val="a"/>
    <w:uiPriority w:val="99"/>
    <w:rsid w:val="00E81982"/>
    <w:pPr>
      <w:spacing w:before="100" w:beforeAutospacing="1" w:after="100" w:afterAutospacing="1"/>
    </w:pPr>
    <w:rPr>
      <w:sz w:val="24"/>
      <w:szCs w:val="24"/>
    </w:rPr>
  </w:style>
  <w:style w:type="paragraph" w:styleId="a6">
    <w:name w:val="Normal (Web)"/>
    <w:basedOn w:val="a"/>
    <w:uiPriority w:val="99"/>
    <w:unhideWhenUsed/>
    <w:rsid w:val="00E81982"/>
    <w:pPr>
      <w:spacing w:before="100" w:beforeAutospacing="1" w:after="100" w:afterAutospacing="1"/>
    </w:pPr>
    <w:rPr>
      <w:sz w:val="24"/>
      <w:szCs w:val="24"/>
    </w:rPr>
  </w:style>
  <w:style w:type="paragraph" w:styleId="a7">
    <w:name w:val="annotation text"/>
    <w:basedOn w:val="a"/>
    <w:link w:val="a8"/>
    <w:uiPriority w:val="99"/>
    <w:semiHidden/>
    <w:unhideWhenUsed/>
    <w:rsid w:val="00E81982"/>
  </w:style>
  <w:style w:type="character" w:customStyle="1" w:styleId="a8">
    <w:name w:val="Текст примечания Знак"/>
    <w:basedOn w:val="a0"/>
    <w:link w:val="a7"/>
    <w:uiPriority w:val="99"/>
    <w:semiHidden/>
    <w:rsid w:val="00E81982"/>
    <w:rPr>
      <w:rFonts w:ascii="Times New Roman" w:eastAsia="Times New Roman" w:hAnsi="Times New Roman" w:cs="Times New Roman"/>
      <w:sz w:val="20"/>
      <w:szCs w:val="20"/>
      <w:lang w:eastAsia="ru-RU"/>
    </w:rPr>
  </w:style>
  <w:style w:type="paragraph" w:styleId="a9">
    <w:name w:val="header"/>
    <w:basedOn w:val="a"/>
    <w:link w:val="aa"/>
    <w:uiPriority w:val="99"/>
    <w:semiHidden/>
    <w:unhideWhenUsed/>
    <w:rsid w:val="00E81982"/>
    <w:pPr>
      <w:tabs>
        <w:tab w:val="center" w:pos="4677"/>
        <w:tab w:val="right" w:pos="9355"/>
      </w:tabs>
    </w:pPr>
    <w:rPr>
      <w:sz w:val="24"/>
      <w:szCs w:val="24"/>
    </w:rPr>
  </w:style>
  <w:style w:type="character" w:customStyle="1" w:styleId="aa">
    <w:name w:val="Верхний колонтитул Знак"/>
    <w:basedOn w:val="a0"/>
    <w:link w:val="a9"/>
    <w:uiPriority w:val="99"/>
    <w:semiHidden/>
    <w:rsid w:val="00E81982"/>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E81982"/>
    <w:pPr>
      <w:tabs>
        <w:tab w:val="center" w:pos="4677"/>
        <w:tab w:val="right" w:pos="9355"/>
      </w:tabs>
    </w:pPr>
    <w:rPr>
      <w:sz w:val="24"/>
      <w:szCs w:val="24"/>
    </w:rPr>
  </w:style>
  <w:style w:type="character" w:customStyle="1" w:styleId="ac">
    <w:name w:val="Нижний колонтитул Знак"/>
    <w:basedOn w:val="a0"/>
    <w:link w:val="ab"/>
    <w:uiPriority w:val="99"/>
    <w:semiHidden/>
    <w:rsid w:val="00E81982"/>
    <w:rPr>
      <w:rFonts w:ascii="Times New Roman" w:eastAsia="Times New Roman" w:hAnsi="Times New Roman" w:cs="Times New Roman"/>
      <w:sz w:val="24"/>
      <w:szCs w:val="24"/>
      <w:lang w:eastAsia="ru-RU"/>
    </w:rPr>
  </w:style>
  <w:style w:type="paragraph" w:styleId="ad">
    <w:name w:val="Body Text"/>
    <w:basedOn w:val="a"/>
    <w:link w:val="ae"/>
    <w:uiPriority w:val="99"/>
    <w:unhideWhenUsed/>
    <w:rsid w:val="00E81982"/>
    <w:pPr>
      <w:jc w:val="center"/>
    </w:pPr>
    <w:rPr>
      <w:sz w:val="24"/>
      <w:lang w:val="en-US"/>
    </w:rPr>
  </w:style>
  <w:style w:type="character" w:customStyle="1" w:styleId="ae">
    <w:name w:val="Основной текст Знак"/>
    <w:basedOn w:val="a0"/>
    <w:link w:val="ad"/>
    <w:uiPriority w:val="99"/>
    <w:rsid w:val="00E81982"/>
    <w:rPr>
      <w:rFonts w:ascii="Times New Roman" w:eastAsia="Times New Roman" w:hAnsi="Times New Roman" w:cs="Times New Roman"/>
      <w:sz w:val="24"/>
      <w:szCs w:val="20"/>
      <w:lang w:val="en-US" w:eastAsia="ru-RU"/>
    </w:rPr>
  </w:style>
  <w:style w:type="paragraph" w:styleId="af">
    <w:name w:val="List"/>
    <w:basedOn w:val="ad"/>
    <w:uiPriority w:val="99"/>
    <w:semiHidden/>
    <w:unhideWhenUsed/>
    <w:rsid w:val="00E81982"/>
    <w:pPr>
      <w:spacing w:after="120"/>
      <w:jc w:val="left"/>
    </w:pPr>
    <w:rPr>
      <w:rFonts w:ascii="Arial" w:hAnsi="Arial"/>
      <w:szCs w:val="24"/>
      <w:lang w:val="ru-RU"/>
    </w:rPr>
  </w:style>
  <w:style w:type="paragraph" w:styleId="af0">
    <w:name w:val="Title"/>
    <w:basedOn w:val="a"/>
    <w:link w:val="af1"/>
    <w:qFormat/>
    <w:rsid w:val="00E81982"/>
    <w:pPr>
      <w:jc w:val="center"/>
    </w:pPr>
    <w:rPr>
      <w:b/>
      <w:sz w:val="28"/>
    </w:rPr>
  </w:style>
  <w:style w:type="character" w:customStyle="1" w:styleId="af1">
    <w:name w:val="Название Знак"/>
    <w:basedOn w:val="a0"/>
    <w:link w:val="af0"/>
    <w:rsid w:val="00E81982"/>
    <w:rPr>
      <w:rFonts w:ascii="Times New Roman" w:eastAsia="Times New Roman" w:hAnsi="Times New Roman" w:cs="Times New Roman"/>
      <w:b/>
      <w:sz w:val="28"/>
      <w:szCs w:val="20"/>
      <w:lang w:eastAsia="ru-RU"/>
    </w:rPr>
  </w:style>
  <w:style w:type="paragraph" w:styleId="af2">
    <w:name w:val="Body Text Indent"/>
    <w:basedOn w:val="a"/>
    <w:link w:val="af3"/>
    <w:uiPriority w:val="99"/>
    <w:semiHidden/>
    <w:unhideWhenUsed/>
    <w:rsid w:val="00E81982"/>
    <w:pPr>
      <w:spacing w:after="120"/>
      <w:ind w:left="283"/>
    </w:pPr>
    <w:rPr>
      <w:sz w:val="24"/>
      <w:szCs w:val="24"/>
    </w:rPr>
  </w:style>
  <w:style w:type="character" w:customStyle="1" w:styleId="af3">
    <w:name w:val="Основной текст с отступом Знак"/>
    <w:basedOn w:val="a0"/>
    <w:link w:val="af2"/>
    <w:uiPriority w:val="99"/>
    <w:semiHidden/>
    <w:rsid w:val="00E81982"/>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E81982"/>
    <w:pPr>
      <w:spacing w:after="120" w:line="480" w:lineRule="auto"/>
    </w:pPr>
  </w:style>
  <w:style w:type="character" w:customStyle="1" w:styleId="22">
    <w:name w:val="Основной текст 2 Знак"/>
    <w:basedOn w:val="a0"/>
    <w:link w:val="21"/>
    <w:uiPriority w:val="99"/>
    <w:semiHidden/>
    <w:rsid w:val="00E81982"/>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E81982"/>
    <w:pPr>
      <w:spacing w:after="120"/>
    </w:pPr>
    <w:rPr>
      <w:sz w:val="16"/>
      <w:szCs w:val="16"/>
    </w:rPr>
  </w:style>
  <w:style w:type="character" w:customStyle="1" w:styleId="32">
    <w:name w:val="Основной текст 3 Знак"/>
    <w:basedOn w:val="a0"/>
    <w:link w:val="31"/>
    <w:uiPriority w:val="99"/>
    <w:semiHidden/>
    <w:rsid w:val="00E81982"/>
    <w:rPr>
      <w:rFonts w:ascii="Times New Roman" w:eastAsia="Times New Roman" w:hAnsi="Times New Roman" w:cs="Times New Roman"/>
      <w:sz w:val="16"/>
      <w:szCs w:val="16"/>
      <w:lang w:eastAsia="ru-RU"/>
    </w:rPr>
  </w:style>
  <w:style w:type="paragraph" w:styleId="23">
    <w:name w:val="Body Text Indent 2"/>
    <w:basedOn w:val="a"/>
    <w:link w:val="24"/>
    <w:uiPriority w:val="99"/>
    <w:semiHidden/>
    <w:unhideWhenUsed/>
    <w:rsid w:val="00E81982"/>
    <w:pPr>
      <w:ind w:firstLine="567"/>
      <w:jc w:val="both"/>
    </w:pPr>
    <w:rPr>
      <w:i/>
      <w:iCs/>
      <w:sz w:val="28"/>
      <w:szCs w:val="24"/>
    </w:rPr>
  </w:style>
  <w:style w:type="character" w:customStyle="1" w:styleId="24">
    <w:name w:val="Основной текст с отступом 2 Знак"/>
    <w:basedOn w:val="a0"/>
    <w:link w:val="23"/>
    <w:uiPriority w:val="99"/>
    <w:semiHidden/>
    <w:rsid w:val="00E81982"/>
    <w:rPr>
      <w:rFonts w:ascii="Times New Roman" w:eastAsia="Times New Roman" w:hAnsi="Times New Roman" w:cs="Times New Roman"/>
      <w:i/>
      <w:iCs/>
      <w:sz w:val="28"/>
      <w:szCs w:val="24"/>
      <w:lang w:eastAsia="ru-RU"/>
    </w:rPr>
  </w:style>
  <w:style w:type="paragraph" w:styleId="33">
    <w:name w:val="Body Text Indent 3"/>
    <w:basedOn w:val="a"/>
    <w:link w:val="34"/>
    <w:uiPriority w:val="99"/>
    <w:semiHidden/>
    <w:unhideWhenUsed/>
    <w:rsid w:val="00E81982"/>
    <w:pPr>
      <w:ind w:firstLine="567"/>
      <w:jc w:val="both"/>
    </w:pPr>
    <w:rPr>
      <w:sz w:val="28"/>
      <w:szCs w:val="24"/>
    </w:rPr>
  </w:style>
  <w:style w:type="character" w:customStyle="1" w:styleId="34">
    <w:name w:val="Основной текст с отступом 3 Знак"/>
    <w:basedOn w:val="a0"/>
    <w:link w:val="33"/>
    <w:uiPriority w:val="99"/>
    <w:semiHidden/>
    <w:rsid w:val="00E81982"/>
    <w:rPr>
      <w:rFonts w:ascii="Times New Roman" w:eastAsia="Times New Roman" w:hAnsi="Times New Roman" w:cs="Times New Roman"/>
      <w:sz w:val="28"/>
      <w:szCs w:val="24"/>
      <w:lang w:eastAsia="ru-RU"/>
    </w:rPr>
  </w:style>
  <w:style w:type="paragraph" w:styleId="af4">
    <w:name w:val="Document Map"/>
    <w:basedOn w:val="a"/>
    <w:link w:val="af5"/>
    <w:uiPriority w:val="99"/>
    <w:semiHidden/>
    <w:unhideWhenUsed/>
    <w:rsid w:val="00E81982"/>
    <w:pPr>
      <w:shd w:val="clear" w:color="auto" w:fill="000080"/>
    </w:pPr>
    <w:rPr>
      <w:rFonts w:ascii="Tahoma" w:hAnsi="Tahoma" w:cs="Tahoma"/>
    </w:rPr>
  </w:style>
  <w:style w:type="character" w:customStyle="1" w:styleId="af5">
    <w:name w:val="Схема документа Знак"/>
    <w:basedOn w:val="a0"/>
    <w:link w:val="af4"/>
    <w:uiPriority w:val="99"/>
    <w:semiHidden/>
    <w:rsid w:val="00E81982"/>
    <w:rPr>
      <w:rFonts w:ascii="Tahoma" w:eastAsia="Times New Roman" w:hAnsi="Tahoma" w:cs="Tahoma"/>
      <w:sz w:val="20"/>
      <w:szCs w:val="20"/>
      <w:shd w:val="clear" w:color="auto" w:fill="000080"/>
      <w:lang w:eastAsia="ru-RU"/>
    </w:rPr>
  </w:style>
  <w:style w:type="paragraph" w:styleId="af6">
    <w:name w:val="annotation subject"/>
    <w:basedOn w:val="a7"/>
    <w:next w:val="a7"/>
    <w:link w:val="af7"/>
    <w:uiPriority w:val="99"/>
    <w:semiHidden/>
    <w:unhideWhenUsed/>
    <w:rsid w:val="00E81982"/>
    <w:rPr>
      <w:b/>
      <w:bCs/>
    </w:rPr>
  </w:style>
  <w:style w:type="character" w:customStyle="1" w:styleId="af7">
    <w:name w:val="Тема примечания Знак"/>
    <w:basedOn w:val="a8"/>
    <w:link w:val="af6"/>
    <w:uiPriority w:val="99"/>
    <w:semiHidden/>
    <w:rsid w:val="00E81982"/>
    <w:rPr>
      <w:rFonts w:ascii="Times New Roman" w:eastAsia="Times New Roman" w:hAnsi="Times New Roman" w:cs="Times New Roman"/>
      <w:b/>
      <w:bCs/>
      <w:sz w:val="20"/>
      <w:szCs w:val="20"/>
      <w:lang w:eastAsia="ru-RU"/>
    </w:rPr>
  </w:style>
  <w:style w:type="paragraph" w:styleId="af8">
    <w:name w:val="Balloon Text"/>
    <w:basedOn w:val="a"/>
    <w:link w:val="af9"/>
    <w:uiPriority w:val="99"/>
    <w:semiHidden/>
    <w:unhideWhenUsed/>
    <w:rsid w:val="00E81982"/>
    <w:rPr>
      <w:rFonts w:ascii="Segoe UI" w:hAnsi="Segoe UI" w:cs="Segoe UI"/>
      <w:sz w:val="18"/>
      <w:szCs w:val="18"/>
    </w:rPr>
  </w:style>
  <w:style w:type="character" w:customStyle="1" w:styleId="af9">
    <w:name w:val="Текст выноски Знак"/>
    <w:basedOn w:val="a0"/>
    <w:link w:val="af8"/>
    <w:uiPriority w:val="99"/>
    <w:semiHidden/>
    <w:rsid w:val="00E81982"/>
    <w:rPr>
      <w:rFonts w:ascii="Segoe UI" w:eastAsia="Times New Roman" w:hAnsi="Segoe UI" w:cs="Segoe UI"/>
      <w:sz w:val="18"/>
      <w:szCs w:val="18"/>
      <w:lang w:eastAsia="ru-RU"/>
    </w:rPr>
  </w:style>
  <w:style w:type="character" w:customStyle="1" w:styleId="afa">
    <w:name w:val="Без интервала Знак"/>
    <w:aliases w:val="Перечисление Знак"/>
    <w:link w:val="afb"/>
    <w:uiPriority w:val="1"/>
    <w:locked/>
    <w:rsid w:val="00E81982"/>
  </w:style>
  <w:style w:type="paragraph" w:styleId="afb">
    <w:name w:val="No Spacing"/>
    <w:aliases w:val="Перечисление"/>
    <w:link w:val="afa"/>
    <w:uiPriority w:val="1"/>
    <w:qFormat/>
    <w:rsid w:val="00E81982"/>
    <w:pPr>
      <w:spacing w:after="0" w:line="240" w:lineRule="auto"/>
    </w:pPr>
  </w:style>
  <w:style w:type="paragraph" w:styleId="afc">
    <w:name w:val="List Paragraph"/>
    <w:basedOn w:val="a"/>
    <w:uiPriority w:val="34"/>
    <w:qFormat/>
    <w:rsid w:val="00E81982"/>
    <w:pPr>
      <w:suppressAutoHyphens/>
      <w:ind w:left="720"/>
      <w:contextualSpacing/>
    </w:pPr>
    <w:rPr>
      <w:sz w:val="24"/>
      <w:szCs w:val="24"/>
      <w:lang w:eastAsia="ar-SA"/>
    </w:rPr>
  </w:style>
  <w:style w:type="paragraph" w:customStyle="1" w:styleId="p3">
    <w:name w:val="p3"/>
    <w:basedOn w:val="a"/>
    <w:uiPriority w:val="99"/>
    <w:rsid w:val="00E81982"/>
    <w:pPr>
      <w:spacing w:before="100" w:beforeAutospacing="1" w:after="100" w:afterAutospacing="1"/>
    </w:pPr>
    <w:rPr>
      <w:sz w:val="24"/>
      <w:szCs w:val="24"/>
    </w:rPr>
  </w:style>
  <w:style w:type="paragraph" w:customStyle="1" w:styleId="Standard">
    <w:name w:val="Standard"/>
    <w:uiPriority w:val="99"/>
    <w:rsid w:val="00E81982"/>
    <w:pPr>
      <w:widowControl w:val="0"/>
      <w:suppressAutoHyphens/>
      <w:autoSpaceDN w:val="0"/>
      <w:spacing w:after="0" w:line="240" w:lineRule="auto"/>
    </w:pPr>
    <w:rPr>
      <w:rFonts w:ascii="Times New Roman" w:eastAsia="Lucida Sans Unicode" w:hAnsi="Times New Roman" w:cs="Tahoma"/>
      <w:color w:val="000000"/>
      <w:kern w:val="3"/>
      <w:sz w:val="24"/>
      <w:szCs w:val="24"/>
      <w:lang w:bidi="en-US"/>
    </w:rPr>
  </w:style>
  <w:style w:type="paragraph" w:customStyle="1" w:styleId="paragraph">
    <w:name w:val="paragraph"/>
    <w:basedOn w:val="a"/>
    <w:uiPriority w:val="99"/>
    <w:rsid w:val="00E81982"/>
    <w:pPr>
      <w:spacing w:before="100" w:beforeAutospacing="1" w:after="100" w:afterAutospacing="1"/>
    </w:pPr>
    <w:rPr>
      <w:sz w:val="24"/>
      <w:szCs w:val="24"/>
    </w:rPr>
  </w:style>
  <w:style w:type="character" w:customStyle="1" w:styleId="ConsPlusNormal">
    <w:name w:val="ConsPlusNormal Знак"/>
    <w:link w:val="ConsPlusNormal0"/>
    <w:locked/>
    <w:rsid w:val="00E81982"/>
    <w:rPr>
      <w:rFonts w:ascii="Arial" w:eastAsia="Calibri" w:hAnsi="Arial" w:cs="Times New Roman"/>
      <w:lang w:eastAsia="ru-RU"/>
    </w:rPr>
  </w:style>
  <w:style w:type="paragraph" w:customStyle="1" w:styleId="ConsPlusNormal0">
    <w:name w:val="ConsPlusNormal"/>
    <w:link w:val="ConsPlusNormal"/>
    <w:rsid w:val="00E81982"/>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formattexttopleveltext">
    <w:name w:val="formattext topleveltext"/>
    <w:basedOn w:val="a"/>
    <w:uiPriority w:val="99"/>
    <w:rsid w:val="00E81982"/>
    <w:pPr>
      <w:spacing w:before="100" w:beforeAutospacing="1" w:after="100" w:afterAutospacing="1"/>
    </w:pPr>
    <w:rPr>
      <w:sz w:val="24"/>
      <w:szCs w:val="24"/>
    </w:rPr>
  </w:style>
  <w:style w:type="paragraph" w:customStyle="1" w:styleId="afd">
    <w:name w:val="Прижатый влево"/>
    <w:basedOn w:val="a"/>
    <w:next w:val="a"/>
    <w:uiPriority w:val="99"/>
    <w:rsid w:val="00E81982"/>
    <w:pPr>
      <w:widowControl w:val="0"/>
      <w:autoSpaceDE w:val="0"/>
      <w:autoSpaceDN w:val="0"/>
      <w:adjustRightInd w:val="0"/>
    </w:pPr>
    <w:rPr>
      <w:rFonts w:ascii="Arial" w:eastAsiaTheme="minorEastAsia" w:hAnsi="Arial" w:cs="Arial"/>
      <w:sz w:val="24"/>
      <w:szCs w:val="24"/>
    </w:rPr>
  </w:style>
  <w:style w:type="paragraph" w:customStyle="1" w:styleId="afe">
    <w:name w:val="Содержимое таблицы"/>
    <w:basedOn w:val="a"/>
    <w:uiPriority w:val="99"/>
    <w:rsid w:val="00E81982"/>
    <w:pPr>
      <w:suppressLineNumbers/>
      <w:suppressAutoHyphens/>
    </w:pPr>
    <w:rPr>
      <w:sz w:val="24"/>
    </w:rPr>
  </w:style>
  <w:style w:type="paragraph" w:customStyle="1" w:styleId="ConsPlusTitle">
    <w:name w:val="ConsPlusTitle"/>
    <w:uiPriority w:val="99"/>
    <w:rsid w:val="00E81982"/>
    <w:pPr>
      <w:widowControl w:val="0"/>
      <w:suppressAutoHyphens/>
      <w:spacing w:after="0" w:line="240" w:lineRule="auto"/>
    </w:pPr>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
    <w:uiPriority w:val="99"/>
    <w:rsid w:val="00E81982"/>
    <w:pPr>
      <w:widowControl w:val="0"/>
      <w:ind w:firstLine="851"/>
      <w:jc w:val="both"/>
    </w:pPr>
    <w:rPr>
      <w:sz w:val="28"/>
    </w:rPr>
  </w:style>
  <w:style w:type="paragraph" w:customStyle="1" w:styleId="210">
    <w:name w:val="Основной текст с отступом 21"/>
    <w:basedOn w:val="a"/>
    <w:uiPriority w:val="99"/>
    <w:rsid w:val="00E81982"/>
    <w:pPr>
      <w:widowControl w:val="0"/>
      <w:ind w:firstLine="851"/>
    </w:pPr>
    <w:rPr>
      <w:sz w:val="28"/>
    </w:rPr>
  </w:style>
  <w:style w:type="paragraph" w:customStyle="1" w:styleId="ConsTitle">
    <w:name w:val="ConsTitle"/>
    <w:uiPriority w:val="99"/>
    <w:rsid w:val="00E81982"/>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uiPriority w:val="99"/>
    <w:rsid w:val="00E8198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uiPriority w:val="99"/>
    <w:rsid w:val="00E81982"/>
    <w:pPr>
      <w:spacing w:before="100" w:after="100" w:line="240" w:lineRule="auto"/>
    </w:pPr>
    <w:rPr>
      <w:rFonts w:ascii="Times New Roman" w:eastAsia="Times New Roman" w:hAnsi="Times New Roman" w:cs="Times New Roman"/>
      <w:sz w:val="24"/>
      <w:szCs w:val="20"/>
      <w:lang w:eastAsia="ru-RU"/>
    </w:rPr>
  </w:style>
  <w:style w:type="paragraph" w:customStyle="1" w:styleId="ConsNonformat">
    <w:name w:val="ConsNonformat"/>
    <w:uiPriority w:val="99"/>
    <w:rsid w:val="00E8198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Название главы"/>
    <w:basedOn w:val="a"/>
    <w:uiPriority w:val="99"/>
    <w:rsid w:val="00E81982"/>
    <w:pPr>
      <w:jc w:val="center"/>
    </w:pPr>
    <w:rPr>
      <w:sz w:val="28"/>
    </w:rPr>
  </w:style>
  <w:style w:type="paragraph" w:customStyle="1" w:styleId="aff0">
    <w:name w:val="Проект вносит"/>
    <w:basedOn w:val="a"/>
    <w:uiPriority w:val="99"/>
    <w:rsid w:val="00E81982"/>
    <w:pPr>
      <w:ind w:left="567"/>
      <w:jc w:val="right"/>
    </w:pPr>
    <w:rPr>
      <w:b/>
      <w:szCs w:val="24"/>
    </w:rPr>
  </w:style>
  <w:style w:type="paragraph" w:customStyle="1" w:styleId="220">
    <w:name w:val="Основной текст с отступом 22"/>
    <w:basedOn w:val="a"/>
    <w:uiPriority w:val="99"/>
    <w:rsid w:val="00E81982"/>
    <w:pPr>
      <w:widowControl w:val="0"/>
      <w:ind w:firstLine="851"/>
    </w:pPr>
    <w:rPr>
      <w:sz w:val="28"/>
    </w:rPr>
  </w:style>
  <w:style w:type="paragraph" w:customStyle="1" w:styleId="aff1">
    <w:name w:val="Заголовок таблицы"/>
    <w:basedOn w:val="a"/>
    <w:uiPriority w:val="99"/>
    <w:rsid w:val="00E81982"/>
    <w:pPr>
      <w:suppressLineNumbers/>
      <w:jc w:val="center"/>
    </w:pPr>
    <w:rPr>
      <w:b/>
      <w:bCs/>
      <w:sz w:val="24"/>
      <w:szCs w:val="24"/>
      <w:lang w:eastAsia="ar-SA"/>
    </w:rPr>
  </w:style>
  <w:style w:type="paragraph" w:customStyle="1" w:styleId="aff2">
    <w:name w:val="Стиль"/>
    <w:basedOn w:val="a"/>
    <w:next w:val="af0"/>
    <w:uiPriority w:val="99"/>
    <w:rsid w:val="00E81982"/>
    <w:pPr>
      <w:jc w:val="center"/>
    </w:pPr>
    <w:rPr>
      <w:rFonts w:ascii="Calibri" w:eastAsia="Calibri" w:hAnsi="Calibri"/>
      <w:b/>
      <w:sz w:val="24"/>
    </w:rPr>
  </w:style>
  <w:style w:type="paragraph" w:customStyle="1" w:styleId="13">
    <w:name w:val="Маркированный список1"/>
    <w:basedOn w:val="a"/>
    <w:uiPriority w:val="99"/>
    <w:rsid w:val="00E81982"/>
    <w:pPr>
      <w:suppressAutoHyphens/>
    </w:pPr>
    <w:rPr>
      <w:b/>
      <w:sz w:val="24"/>
    </w:rPr>
  </w:style>
  <w:style w:type="paragraph" w:customStyle="1" w:styleId="xl23">
    <w:name w:val="xl23"/>
    <w:basedOn w:val="a"/>
    <w:uiPriority w:val="99"/>
    <w:rsid w:val="00E81982"/>
    <w:pPr>
      <w:shd w:val="clear" w:color="auto" w:fill="FFFFFF"/>
      <w:spacing w:before="100" w:beforeAutospacing="1" w:after="100" w:afterAutospacing="1"/>
      <w:jc w:val="center"/>
    </w:pPr>
    <w:rPr>
      <w:b/>
      <w:bCs/>
      <w:sz w:val="28"/>
      <w:szCs w:val="28"/>
    </w:rPr>
  </w:style>
  <w:style w:type="paragraph" w:customStyle="1" w:styleId="xl24">
    <w:name w:val="xl24"/>
    <w:basedOn w:val="a"/>
    <w:uiPriority w:val="99"/>
    <w:rsid w:val="00E81982"/>
    <w:pPr>
      <w:shd w:val="clear" w:color="auto" w:fill="FFFFFF"/>
      <w:spacing w:before="100" w:beforeAutospacing="1" w:after="100" w:afterAutospacing="1"/>
    </w:pPr>
    <w:rPr>
      <w:rFonts w:ascii="Arial" w:hAnsi="Arial" w:cs="Arial"/>
      <w:sz w:val="16"/>
      <w:szCs w:val="16"/>
    </w:rPr>
  </w:style>
  <w:style w:type="paragraph" w:customStyle="1" w:styleId="xl25">
    <w:name w:val="xl25"/>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6">
    <w:name w:val="xl26"/>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7">
    <w:name w:val="xl2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28">
    <w:name w:val="xl28"/>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pPr>
    <w:rPr>
      <w:b/>
      <w:bCs/>
      <w:i/>
      <w:iCs/>
      <w:sz w:val="24"/>
      <w:szCs w:val="24"/>
    </w:rPr>
  </w:style>
  <w:style w:type="paragraph" w:customStyle="1" w:styleId="xl29">
    <w:name w:val="xl29"/>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0">
    <w:name w:val="xl30"/>
    <w:basedOn w:val="a"/>
    <w:uiPriority w:val="99"/>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sz w:val="24"/>
      <w:szCs w:val="24"/>
    </w:rPr>
  </w:style>
  <w:style w:type="paragraph" w:customStyle="1" w:styleId="xl31">
    <w:name w:val="xl31"/>
    <w:basedOn w:val="a"/>
    <w:uiPriority w:val="99"/>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2">
    <w:name w:val="xl32"/>
    <w:basedOn w:val="a"/>
    <w:uiPriority w:val="99"/>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3">
    <w:name w:val="xl33"/>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sz w:val="24"/>
      <w:szCs w:val="24"/>
    </w:rPr>
  </w:style>
  <w:style w:type="paragraph" w:customStyle="1" w:styleId="xl34">
    <w:name w:val="xl34"/>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5">
    <w:name w:val="xl35"/>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6">
    <w:name w:val="xl36"/>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sz w:val="24"/>
      <w:szCs w:val="24"/>
    </w:rPr>
  </w:style>
  <w:style w:type="paragraph" w:customStyle="1" w:styleId="xl37">
    <w:name w:val="xl3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38">
    <w:name w:val="xl38"/>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39">
    <w:name w:val="xl39"/>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0">
    <w:name w:val="xl40"/>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1">
    <w:name w:val="xl41"/>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2">
    <w:name w:val="xl42"/>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3">
    <w:name w:val="xl43"/>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4">
    <w:name w:val="xl44"/>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5">
    <w:name w:val="xl45"/>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sz w:val="24"/>
      <w:szCs w:val="24"/>
    </w:rPr>
  </w:style>
  <w:style w:type="paragraph" w:customStyle="1" w:styleId="xl46">
    <w:name w:val="xl46"/>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i/>
      <w:iCs/>
      <w:sz w:val="24"/>
      <w:szCs w:val="24"/>
    </w:rPr>
  </w:style>
  <w:style w:type="paragraph" w:customStyle="1" w:styleId="xl47">
    <w:name w:val="xl4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48">
    <w:name w:val="xl48"/>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
    <w:name w:val="xl49"/>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0">
    <w:name w:val="xl50"/>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1">
    <w:name w:val="xl51"/>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sz w:val="24"/>
      <w:szCs w:val="24"/>
    </w:rPr>
  </w:style>
  <w:style w:type="paragraph" w:customStyle="1" w:styleId="xl52">
    <w:name w:val="xl52"/>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53">
    <w:name w:val="xl53"/>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4">
    <w:name w:val="xl54"/>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55">
    <w:name w:val="xl55"/>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6">
    <w:name w:val="xl56"/>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7">
    <w:name w:val="xl5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sz w:val="24"/>
      <w:szCs w:val="24"/>
    </w:rPr>
  </w:style>
  <w:style w:type="paragraph" w:customStyle="1" w:styleId="xl58">
    <w:name w:val="xl58"/>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sz w:val="24"/>
      <w:szCs w:val="24"/>
    </w:rPr>
  </w:style>
  <w:style w:type="paragraph" w:customStyle="1" w:styleId="xl59">
    <w:name w:val="xl59"/>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
    <w:name w:val="xl60"/>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1">
    <w:name w:val="xl61"/>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62">
    <w:name w:val="xl62"/>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3">
    <w:name w:val="xl6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4">
    <w:name w:val="xl64"/>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5">
    <w:name w:val="xl65"/>
    <w:basedOn w:val="a"/>
    <w:rsid w:val="00E81982"/>
    <w:pPr>
      <w:pBdr>
        <w:top w:val="single" w:sz="4" w:space="0" w:color="auto"/>
        <w:left w:val="single" w:sz="4" w:space="0" w:color="auto"/>
      </w:pBdr>
      <w:shd w:val="clear" w:color="auto" w:fill="FFFFFF"/>
      <w:spacing w:before="100" w:beforeAutospacing="1" w:after="100" w:afterAutospacing="1"/>
      <w:jc w:val="center"/>
    </w:pPr>
    <w:rPr>
      <w:i/>
      <w:iCs/>
      <w:sz w:val="24"/>
      <w:szCs w:val="24"/>
    </w:rPr>
  </w:style>
  <w:style w:type="paragraph" w:customStyle="1" w:styleId="xl66">
    <w:name w:val="xl66"/>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7">
    <w:name w:val="xl67"/>
    <w:basedOn w:val="a"/>
    <w:rsid w:val="00E81982"/>
    <w:pPr>
      <w:pBdr>
        <w:top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8">
    <w:name w:val="xl68"/>
    <w:basedOn w:val="a"/>
    <w:rsid w:val="00E81982"/>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69">
    <w:name w:val="xl69"/>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0">
    <w:name w:val="xl70"/>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1">
    <w:name w:val="xl71"/>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sz w:val="24"/>
      <w:szCs w:val="24"/>
    </w:rPr>
  </w:style>
  <w:style w:type="paragraph" w:customStyle="1" w:styleId="xl72">
    <w:name w:val="xl7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b/>
      <w:bCs/>
      <w:color w:val="000000"/>
      <w:sz w:val="24"/>
      <w:szCs w:val="24"/>
    </w:rPr>
  </w:style>
  <w:style w:type="paragraph" w:customStyle="1" w:styleId="xl73">
    <w:name w:val="xl73"/>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4">
    <w:name w:val="xl74"/>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5">
    <w:name w:val="xl75"/>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6">
    <w:name w:val="xl76"/>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7">
    <w:name w:val="xl7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8">
    <w:name w:val="xl7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9">
    <w:name w:val="xl7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80">
    <w:name w:val="xl80"/>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81">
    <w:name w:val="xl81"/>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i/>
      <w:iCs/>
      <w:color w:val="000000"/>
      <w:sz w:val="24"/>
      <w:szCs w:val="24"/>
    </w:rPr>
  </w:style>
  <w:style w:type="paragraph" w:customStyle="1" w:styleId="xl82">
    <w:name w:val="xl8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83">
    <w:name w:val="xl8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4">
    <w:name w:val="xl84"/>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5">
    <w:name w:val="xl85"/>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6">
    <w:name w:val="xl86"/>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7">
    <w:name w:val="xl8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8">
    <w:name w:val="xl8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9">
    <w:name w:val="xl8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90">
    <w:name w:val="xl90"/>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91">
    <w:name w:val="xl91"/>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color w:val="000000"/>
      <w:sz w:val="24"/>
      <w:szCs w:val="24"/>
    </w:rPr>
  </w:style>
  <w:style w:type="paragraph" w:customStyle="1" w:styleId="xl92">
    <w:name w:val="xl9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3">
    <w:name w:val="xl9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4">
    <w:name w:val="xl94"/>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5">
    <w:name w:val="xl95"/>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6">
    <w:name w:val="xl96"/>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7">
    <w:name w:val="xl9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8">
    <w:name w:val="xl9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9">
    <w:name w:val="xl9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color w:val="000000"/>
      <w:sz w:val="24"/>
      <w:szCs w:val="24"/>
    </w:rPr>
  </w:style>
  <w:style w:type="paragraph" w:customStyle="1" w:styleId="xl100">
    <w:name w:val="xl100"/>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pPr>
    <w:rPr>
      <w:b/>
      <w:bCs/>
      <w:i/>
      <w:iCs/>
      <w:color w:val="000000"/>
      <w:sz w:val="24"/>
      <w:szCs w:val="24"/>
    </w:rPr>
  </w:style>
  <w:style w:type="paragraph" w:customStyle="1" w:styleId="xl101">
    <w:name w:val="xl101"/>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2">
    <w:name w:val="xl102"/>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3">
    <w:name w:val="xl103"/>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4">
    <w:name w:val="xl104"/>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5">
    <w:name w:val="xl105"/>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6">
    <w:name w:val="xl106"/>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7">
    <w:name w:val="xl107"/>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8">
    <w:name w:val="xl108"/>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09">
    <w:name w:val="xl109"/>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0">
    <w:name w:val="xl110"/>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1">
    <w:name w:val="xl111"/>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2">
    <w:name w:val="xl112"/>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color w:val="000000"/>
      <w:sz w:val="24"/>
      <w:szCs w:val="24"/>
    </w:rPr>
  </w:style>
  <w:style w:type="paragraph" w:customStyle="1" w:styleId="xl113">
    <w:name w:val="xl113"/>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4">
    <w:name w:val="xl114"/>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5">
    <w:name w:val="xl115"/>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6">
    <w:name w:val="xl116"/>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7">
    <w:name w:val="xl117"/>
    <w:basedOn w:val="a"/>
    <w:rsid w:val="00E81982"/>
    <w:pPr>
      <w:pBdr>
        <w:top w:val="single" w:sz="4" w:space="0" w:color="auto"/>
        <w:left w:val="single" w:sz="4" w:space="0" w:color="auto"/>
      </w:pBdr>
      <w:shd w:val="clear" w:color="auto" w:fill="FFFFFF"/>
      <w:spacing w:before="100" w:beforeAutospacing="1" w:after="100" w:afterAutospacing="1"/>
    </w:pPr>
    <w:rPr>
      <w:color w:val="000000"/>
      <w:sz w:val="24"/>
      <w:szCs w:val="24"/>
    </w:rPr>
  </w:style>
  <w:style w:type="paragraph" w:customStyle="1" w:styleId="xl118">
    <w:name w:val="xl118"/>
    <w:basedOn w:val="a"/>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19">
    <w:name w:val="xl119"/>
    <w:basedOn w:val="a"/>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0">
    <w:name w:val="xl120"/>
    <w:basedOn w:val="a"/>
    <w:rsid w:val="00E81982"/>
    <w:pPr>
      <w:pBdr>
        <w:top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1">
    <w:name w:val="xl121"/>
    <w:basedOn w:val="a"/>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2">
    <w:name w:val="xl122"/>
    <w:basedOn w:val="a"/>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3">
    <w:name w:val="xl123"/>
    <w:basedOn w:val="a"/>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4">
    <w:name w:val="xl124"/>
    <w:basedOn w:val="a"/>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5">
    <w:name w:val="xl125"/>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color w:val="000000"/>
      <w:sz w:val="24"/>
      <w:szCs w:val="24"/>
    </w:rPr>
  </w:style>
  <w:style w:type="paragraph" w:customStyle="1" w:styleId="xl126">
    <w:name w:val="xl126"/>
    <w:basedOn w:val="a"/>
    <w:uiPriority w:val="99"/>
    <w:rsid w:val="00E81982"/>
    <w:pPr>
      <w:pBdr>
        <w:top w:val="single" w:sz="4" w:space="0" w:color="auto"/>
        <w:left w:val="single" w:sz="4" w:space="0" w:color="auto"/>
      </w:pBdr>
      <w:shd w:val="clear" w:color="auto" w:fill="FFFF00"/>
      <w:spacing w:before="100" w:beforeAutospacing="1" w:after="100" w:afterAutospacing="1"/>
    </w:pPr>
    <w:rPr>
      <w:b/>
      <w:bCs/>
      <w:i/>
      <w:iCs/>
      <w:color w:val="000000"/>
      <w:sz w:val="24"/>
      <w:szCs w:val="24"/>
    </w:rPr>
  </w:style>
  <w:style w:type="paragraph" w:customStyle="1" w:styleId="xl127">
    <w:name w:val="xl127"/>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8">
    <w:name w:val="xl128"/>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9">
    <w:name w:val="xl129"/>
    <w:basedOn w:val="a"/>
    <w:uiPriority w:val="99"/>
    <w:rsid w:val="00E81982"/>
    <w:pPr>
      <w:pBdr>
        <w:top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0">
    <w:name w:val="xl130"/>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1">
    <w:name w:val="xl131"/>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2">
    <w:name w:val="xl132"/>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3">
    <w:name w:val="xl133"/>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4">
    <w:name w:val="xl134"/>
    <w:basedOn w:val="a"/>
    <w:uiPriority w:val="99"/>
    <w:rsid w:val="00E81982"/>
    <w:pPr>
      <w:pBdr>
        <w:top w:val="single" w:sz="4" w:space="0" w:color="auto"/>
        <w:left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35">
    <w:name w:val="xl135"/>
    <w:basedOn w:val="a"/>
    <w:uiPriority w:val="99"/>
    <w:rsid w:val="00E81982"/>
    <w:pPr>
      <w:pBdr>
        <w:top w:val="single" w:sz="4" w:space="0" w:color="auto"/>
        <w:left w:val="single" w:sz="4" w:space="0" w:color="auto"/>
      </w:pBdr>
      <w:shd w:val="clear" w:color="auto" w:fill="FFFFFF"/>
      <w:spacing w:before="100" w:beforeAutospacing="1" w:after="100" w:afterAutospacing="1"/>
    </w:pPr>
    <w:rPr>
      <w:b/>
      <w:bCs/>
      <w:color w:val="000000"/>
      <w:sz w:val="24"/>
      <w:szCs w:val="24"/>
    </w:rPr>
  </w:style>
  <w:style w:type="paragraph" w:customStyle="1" w:styleId="xl136">
    <w:name w:val="xl136"/>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7">
    <w:name w:val="xl137"/>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8">
    <w:name w:val="xl138"/>
    <w:basedOn w:val="a"/>
    <w:uiPriority w:val="99"/>
    <w:rsid w:val="00E81982"/>
    <w:pPr>
      <w:pBdr>
        <w:top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9">
    <w:name w:val="xl139"/>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0">
    <w:name w:val="xl140"/>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1">
    <w:name w:val="xl141"/>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2">
    <w:name w:val="xl142"/>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3">
    <w:name w:val="xl143"/>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144">
    <w:name w:val="xl144"/>
    <w:basedOn w:val="a"/>
    <w:uiPriority w:val="99"/>
    <w:rsid w:val="00E81982"/>
    <w:pPr>
      <w:pBdr>
        <w:top w:val="single" w:sz="4" w:space="0" w:color="auto"/>
        <w:left w:val="single" w:sz="4" w:space="0" w:color="auto"/>
      </w:pBdr>
      <w:shd w:val="clear" w:color="auto" w:fill="FFFFFF"/>
      <w:spacing w:before="100" w:beforeAutospacing="1" w:after="100" w:afterAutospacing="1"/>
    </w:pPr>
    <w:rPr>
      <w:i/>
      <w:iCs/>
      <w:color w:val="000000"/>
      <w:sz w:val="24"/>
      <w:szCs w:val="24"/>
    </w:rPr>
  </w:style>
  <w:style w:type="paragraph" w:customStyle="1" w:styleId="xl145">
    <w:name w:val="xl145"/>
    <w:basedOn w:val="a"/>
    <w:uiPriority w:val="99"/>
    <w:rsid w:val="00E81982"/>
    <w:pPr>
      <w:pBdr>
        <w:top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6">
    <w:name w:val="xl146"/>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7">
    <w:name w:val="xl147"/>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8">
    <w:name w:val="xl148"/>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9">
    <w:name w:val="xl149"/>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150">
    <w:name w:val="xl150"/>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1">
    <w:name w:val="xl151"/>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52">
    <w:name w:val="xl152"/>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3">
    <w:name w:val="xl153"/>
    <w:basedOn w:val="a"/>
    <w:uiPriority w:val="99"/>
    <w:rsid w:val="00E81982"/>
    <w:pPr>
      <w:pBdr>
        <w:top w:val="single" w:sz="4" w:space="0" w:color="auto"/>
        <w:left w:val="single" w:sz="4" w:space="0" w:color="auto"/>
      </w:pBdr>
      <w:shd w:val="clear" w:color="auto" w:fill="FFFF00"/>
      <w:spacing w:before="100" w:beforeAutospacing="1" w:after="100" w:afterAutospacing="1"/>
    </w:pPr>
    <w:rPr>
      <w:b/>
      <w:bCs/>
      <w:color w:val="000000"/>
      <w:sz w:val="24"/>
      <w:szCs w:val="24"/>
    </w:rPr>
  </w:style>
  <w:style w:type="paragraph" w:customStyle="1" w:styleId="xl154">
    <w:name w:val="xl154"/>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5">
    <w:name w:val="xl155"/>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6">
    <w:name w:val="xl156"/>
    <w:basedOn w:val="a"/>
    <w:uiPriority w:val="99"/>
    <w:rsid w:val="00E81982"/>
    <w:pPr>
      <w:pBdr>
        <w:top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7">
    <w:name w:val="xl157"/>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8">
    <w:name w:val="xl158"/>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9">
    <w:name w:val="xl159"/>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0">
    <w:name w:val="xl160"/>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1">
    <w:name w:val="xl161"/>
    <w:basedOn w:val="a"/>
    <w:uiPriority w:val="99"/>
    <w:rsid w:val="00E81982"/>
    <w:pPr>
      <w:pBdr>
        <w:top w:val="single" w:sz="4" w:space="0" w:color="auto"/>
        <w:left w:val="single" w:sz="4" w:space="0" w:color="auto"/>
      </w:pBdr>
      <w:shd w:val="clear" w:color="auto" w:fill="FFFF00"/>
      <w:spacing w:before="100" w:beforeAutospacing="1" w:after="100" w:afterAutospacing="1"/>
      <w:jc w:val="right"/>
    </w:pPr>
    <w:rPr>
      <w:b/>
      <w:bCs/>
      <w:color w:val="000000"/>
      <w:sz w:val="24"/>
      <w:szCs w:val="24"/>
    </w:rPr>
  </w:style>
  <w:style w:type="paragraph" w:customStyle="1" w:styleId="aff3">
    <w:name w:val="Нормальный (таблица)"/>
    <w:basedOn w:val="a"/>
    <w:next w:val="a"/>
    <w:uiPriority w:val="99"/>
    <w:rsid w:val="00E81982"/>
    <w:pPr>
      <w:autoSpaceDE w:val="0"/>
      <w:autoSpaceDN w:val="0"/>
      <w:adjustRightInd w:val="0"/>
      <w:jc w:val="both"/>
    </w:pPr>
    <w:rPr>
      <w:rFonts w:ascii="Arial" w:hAnsi="Arial"/>
      <w:sz w:val="24"/>
      <w:szCs w:val="24"/>
    </w:rPr>
  </w:style>
  <w:style w:type="paragraph" w:customStyle="1" w:styleId="s16">
    <w:name w:val="s_16"/>
    <w:basedOn w:val="a"/>
    <w:uiPriority w:val="99"/>
    <w:rsid w:val="00E81982"/>
    <w:pPr>
      <w:spacing w:before="100" w:beforeAutospacing="1" w:after="100" w:afterAutospacing="1"/>
    </w:pPr>
    <w:rPr>
      <w:sz w:val="24"/>
      <w:szCs w:val="24"/>
    </w:rPr>
  </w:style>
  <w:style w:type="paragraph" w:customStyle="1" w:styleId="s3">
    <w:name w:val="s_3"/>
    <w:basedOn w:val="a"/>
    <w:uiPriority w:val="99"/>
    <w:rsid w:val="00E81982"/>
    <w:pPr>
      <w:spacing w:before="100" w:beforeAutospacing="1" w:after="100" w:afterAutospacing="1"/>
    </w:pPr>
    <w:rPr>
      <w:sz w:val="24"/>
      <w:szCs w:val="24"/>
    </w:rPr>
  </w:style>
  <w:style w:type="paragraph" w:customStyle="1" w:styleId="s1">
    <w:name w:val="s_1"/>
    <w:basedOn w:val="a"/>
    <w:uiPriority w:val="99"/>
    <w:rsid w:val="00E81982"/>
    <w:pPr>
      <w:spacing w:before="100" w:beforeAutospacing="1" w:after="100" w:afterAutospacing="1"/>
    </w:pPr>
    <w:rPr>
      <w:sz w:val="24"/>
      <w:szCs w:val="24"/>
    </w:rPr>
  </w:style>
  <w:style w:type="paragraph" w:customStyle="1" w:styleId="ConsPlusCell">
    <w:name w:val="ConsPlusCell"/>
    <w:uiPriority w:val="99"/>
    <w:rsid w:val="00E819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4">
    <w:name w:val="Стиль1"/>
    <w:basedOn w:val="a"/>
    <w:next w:val="af0"/>
    <w:uiPriority w:val="99"/>
    <w:rsid w:val="00E81982"/>
    <w:pPr>
      <w:jc w:val="center"/>
    </w:pPr>
    <w:rPr>
      <w:rFonts w:ascii="Calibri" w:eastAsia="Calibri" w:hAnsi="Calibri"/>
      <w:b/>
      <w:sz w:val="24"/>
    </w:rPr>
  </w:style>
  <w:style w:type="paragraph" w:customStyle="1" w:styleId="41">
    <w:name w:val="Знак4"/>
    <w:basedOn w:val="a"/>
    <w:uiPriority w:val="99"/>
    <w:rsid w:val="00E81982"/>
    <w:rPr>
      <w:rFonts w:ascii="Verdana" w:hAnsi="Verdana" w:cs="Verdana"/>
      <w:lang w:val="en-US" w:eastAsia="en-US"/>
    </w:rPr>
  </w:style>
  <w:style w:type="paragraph" w:customStyle="1" w:styleId="25">
    <w:name w:val="Основной текст (2)"/>
    <w:basedOn w:val="a"/>
    <w:uiPriority w:val="99"/>
    <w:rsid w:val="00E81982"/>
    <w:pPr>
      <w:widowControl w:val="0"/>
      <w:shd w:val="clear" w:color="auto" w:fill="FFFFFF"/>
      <w:suppressAutoHyphens/>
      <w:spacing w:line="274" w:lineRule="exact"/>
    </w:pPr>
    <w:rPr>
      <w:kern w:val="2"/>
      <w:sz w:val="24"/>
      <w:szCs w:val="24"/>
      <w:lang w:eastAsia="hi-IN" w:bidi="hi-IN"/>
    </w:rPr>
  </w:style>
  <w:style w:type="paragraph" w:customStyle="1" w:styleId="aff4">
    <w:name w:val="Заголовок статьи"/>
    <w:basedOn w:val="a"/>
    <w:next w:val="a"/>
    <w:uiPriority w:val="99"/>
    <w:rsid w:val="00E81982"/>
    <w:pPr>
      <w:widowControl w:val="0"/>
      <w:autoSpaceDE w:val="0"/>
      <w:autoSpaceDN w:val="0"/>
      <w:adjustRightInd w:val="0"/>
      <w:ind w:left="1612" w:hanging="892"/>
      <w:jc w:val="both"/>
    </w:pPr>
    <w:rPr>
      <w:rFonts w:ascii="Arial" w:hAnsi="Arial" w:cs="Arial"/>
      <w:sz w:val="24"/>
      <w:szCs w:val="24"/>
    </w:rPr>
  </w:style>
  <w:style w:type="paragraph" w:customStyle="1" w:styleId="msonormalmrcssattr">
    <w:name w:val="msonormal_mr_css_attr"/>
    <w:basedOn w:val="a"/>
    <w:uiPriority w:val="99"/>
    <w:rsid w:val="00E81982"/>
    <w:pPr>
      <w:spacing w:before="100" w:beforeAutospacing="1" w:after="100" w:afterAutospacing="1"/>
    </w:pPr>
    <w:rPr>
      <w:sz w:val="24"/>
      <w:szCs w:val="24"/>
    </w:rPr>
  </w:style>
  <w:style w:type="character" w:customStyle="1" w:styleId="26">
    <w:name w:val="Основной текст (2)_"/>
    <w:basedOn w:val="a0"/>
    <w:link w:val="211"/>
    <w:locked/>
    <w:rsid w:val="00E81982"/>
    <w:rPr>
      <w:rFonts w:ascii="Times New Roman" w:hAnsi="Times New Roman" w:cs="Times New Roman"/>
      <w:sz w:val="26"/>
      <w:szCs w:val="26"/>
      <w:shd w:val="clear" w:color="auto" w:fill="FFFFFF"/>
    </w:rPr>
  </w:style>
  <w:style w:type="paragraph" w:customStyle="1" w:styleId="211">
    <w:name w:val="Основной текст (2)1"/>
    <w:basedOn w:val="a"/>
    <w:link w:val="26"/>
    <w:rsid w:val="00E81982"/>
    <w:pPr>
      <w:widowControl w:val="0"/>
      <w:shd w:val="clear" w:color="auto" w:fill="FFFFFF"/>
      <w:spacing w:line="331" w:lineRule="exact"/>
    </w:pPr>
    <w:rPr>
      <w:rFonts w:eastAsiaTheme="minorHAnsi"/>
      <w:sz w:val="26"/>
      <w:szCs w:val="26"/>
      <w:lang w:eastAsia="en-US"/>
    </w:rPr>
  </w:style>
  <w:style w:type="character" w:customStyle="1" w:styleId="35">
    <w:name w:val="Основной текст (3)_"/>
    <w:basedOn w:val="a0"/>
    <w:link w:val="36"/>
    <w:locked/>
    <w:rsid w:val="00E81982"/>
    <w:rPr>
      <w:rFonts w:ascii="Times New Roman" w:eastAsia="Times New Roman" w:hAnsi="Times New Roman" w:cs="Times New Roman"/>
      <w:b/>
      <w:bCs/>
      <w:sz w:val="28"/>
      <w:szCs w:val="28"/>
      <w:shd w:val="clear" w:color="auto" w:fill="FFFFFF"/>
    </w:rPr>
  </w:style>
  <w:style w:type="paragraph" w:customStyle="1" w:styleId="36">
    <w:name w:val="Основной текст (3)"/>
    <w:basedOn w:val="a"/>
    <w:link w:val="35"/>
    <w:rsid w:val="00E81982"/>
    <w:pPr>
      <w:widowControl w:val="0"/>
      <w:shd w:val="clear" w:color="auto" w:fill="FFFFFF"/>
      <w:spacing w:before="1560" w:line="322" w:lineRule="exact"/>
      <w:jc w:val="center"/>
    </w:pPr>
    <w:rPr>
      <w:b/>
      <w:bCs/>
      <w:sz w:val="28"/>
      <w:szCs w:val="28"/>
      <w:lang w:eastAsia="en-US"/>
    </w:rPr>
  </w:style>
  <w:style w:type="paragraph" w:customStyle="1" w:styleId="ConsPlusNonformat">
    <w:name w:val="ConsPlusNonformat"/>
    <w:uiPriority w:val="99"/>
    <w:rsid w:val="00E819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0">
    <w:name w:val="Обычный + 14 пт Знак"/>
    <w:aliases w:val="курсив Знак"/>
    <w:basedOn w:val="a"/>
    <w:uiPriority w:val="99"/>
    <w:rsid w:val="00E81982"/>
    <w:pPr>
      <w:widowControl w:val="0"/>
      <w:autoSpaceDE w:val="0"/>
      <w:autoSpaceDN w:val="0"/>
      <w:adjustRightInd w:val="0"/>
      <w:ind w:firstLine="720"/>
      <w:jc w:val="both"/>
    </w:pPr>
    <w:rPr>
      <w:i/>
    </w:rPr>
  </w:style>
  <w:style w:type="paragraph" w:customStyle="1" w:styleId="141">
    <w:name w:val="Обычный + 14 пт"/>
    <w:aliases w:val="полужирный,Первая строка:  1,25 см"/>
    <w:basedOn w:val="a"/>
    <w:uiPriority w:val="99"/>
    <w:rsid w:val="00E81982"/>
    <w:rPr>
      <w:b/>
      <w:sz w:val="24"/>
      <w:szCs w:val="28"/>
    </w:rPr>
  </w:style>
  <w:style w:type="paragraph" w:customStyle="1" w:styleId="ConsCell">
    <w:name w:val="ConsCell"/>
    <w:uiPriority w:val="99"/>
    <w:rsid w:val="00E819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
    <w:uiPriority w:val="99"/>
    <w:rsid w:val="00E81982"/>
    <w:pPr>
      <w:spacing w:after="160" w:line="240" w:lineRule="exact"/>
    </w:pPr>
    <w:rPr>
      <w:rFonts w:ascii="Verdana" w:hAnsi="Verdana" w:cs="Verdana"/>
      <w:lang w:val="en-US" w:eastAsia="en-US"/>
    </w:rPr>
  </w:style>
  <w:style w:type="paragraph" w:customStyle="1" w:styleId="aff5">
    <w:name w:val="Знак Знак Знак Знак Знак Знак Знак Знак Знак Знак Знак Знак Знак"/>
    <w:basedOn w:val="a"/>
    <w:uiPriority w:val="99"/>
    <w:rsid w:val="00E81982"/>
    <w:rPr>
      <w:rFonts w:ascii="Verdana" w:hAnsi="Verdana" w:cs="Verdana"/>
      <w:lang w:val="en-US" w:eastAsia="en-US"/>
    </w:rPr>
  </w:style>
  <w:style w:type="paragraph" w:customStyle="1" w:styleId="15">
    <w:name w:val="Без интервала1"/>
    <w:uiPriority w:val="99"/>
    <w:rsid w:val="00E81982"/>
    <w:pPr>
      <w:spacing w:after="0" w:line="240" w:lineRule="auto"/>
    </w:pPr>
    <w:rPr>
      <w:rFonts w:ascii="Times New Roman" w:eastAsia="Times New Roman" w:hAnsi="Times New Roman" w:cs="Times New Roman"/>
      <w:sz w:val="28"/>
    </w:rPr>
  </w:style>
  <w:style w:type="paragraph" w:customStyle="1" w:styleId="16">
    <w:name w:val="Абзац списка1"/>
    <w:basedOn w:val="a"/>
    <w:uiPriority w:val="99"/>
    <w:rsid w:val="00E81982"/>
    <w:pPr>
      <w:spacing w:after="200" w:line="276" w:lineRule="auto"/>
      <w:ind w:left="720"/>
      <w:contextualSpacing/>
    </w:pPr>
    <w:rPr>
      <w:sz w:val="28"/>
      <w:szCs w:val="24"/>
      <w:lang w:eastAsia="en-US"/>
    </w:rPr>
  </w:style>
  <w:style w:type="paragraph" w:customStyle="1" w:styleId="27">
    <w:name w:val="Обычный2"/>
    <w:uiPriority w:val="99"/>
    <w:rsid w:val="00E81982"/>
    <w:pPr>
      <w:widowControl w:val="0"/>
      <w:suppressAutoHyphens/>
      <w:spacing w:after="0" w:line="240" w:lineRule="auto"/>
    </w:pPr>
    <w:rPr>
      <w:rFonts w:ascii="Arial" w:eastAsia="Times New Roman" w:hAnsi="Arial" w:cs="Times New Roman"/>
      <w:sz w:val="18"/>
      <w:szCs w:val="20"/>
      <w:lang w:eastAsia="ar-SA"/>
    </w:rPr>
  </w:style>
  <w:style w:type="paragraph" w:customStyle="1" w:styleId="Preformat">
    <w:name w:val="Preformat"/>
    <w:uiPriority w:val="99"/>
    <w:rsid w:val="00E81982"/>
    <w:pPr>
      <w:snapToGrid w:val="0"/>
      <w:spacing w:after="0" w:line="240" w:lineRule="auto"/>
    </w:pPr>
    <w:rPr>
      <w:rFonts w:ascii="Courier New" w:eastAsia="Times New Roman" w:hAnsi="Courier New" w:cs="Times New Roman"/>
      <w:sz w:val="20"/>
      <w:szCs w:val="20"/>
      <w:lang w:eastAsia="ru-RU"/>
    </w:rPr>
  </w:style>
  <w:style w:type="character" w:styleId="aff6">
    <w:name w:val="page number"/>
    <w:basedOn w:val="a0"/>
    <w:uiPriority w:val="99"/>
    <w:semiHidden/>
    <w:unhideWhenUsed/>
    <w:rsid w:val="00E81982"/>
    <w:rPr>
      <w:rFonts w:ascii="Times New Roman" w:hAnsi="Times New Roman" w:cs="Times New Roman" w:hint="default"/>
    </w:rPr>
  </w:style>
  <w:style w:type="character" w:customStyle="1" w:styleId="aff7">
    <w:name w:val="Гипертекстовая ссылка"/>
    <w:basedOn w:val="a0"/>
    <w:uiPriority w:val="99"/>
    <w:rsid w:val="00E81982"/>
    <w:rPr>
      <w:b/>
      <w:bCs/>
      <w:color w:val="106BBE"/>
    </w:rPr>
  </w:style>
  <w:style w:type="character" w:customStyle="1" w:styleId="17">
    <w:name w:val="Название Знак1"/>
    <w:basedOn w:val="a0"/>
    <w:uiPriority w:val="99"/>
    <w:locked/>
    <w:rsid w:val="00E81982"/>
    <w:rPr>
      <w:rFonts w:ascii="Times New Roman" w:hAnsi="Times New Roman" w:cs="Times New Roman" w:hint="default"/>
      <w:b/>
      <w:bCs w:val="0"/>
      <w:sz w:val="20"/>
      <w:szCs w:val="20"/>
      <w:lang w:eastAsia="ru-RU"/>
    </w:rPr>
  </w:style>
  <w:style w:type="character" w:customStyle="1" w:styleId="37">
    <w:name w:val="Основной шрифт абзаца3"/>
    <w:uiPriority w:val="99"/>
    <w:rsid w:val="00E81982"/>
  </w:style>
  <w:style w:type="character" w:customStyle="1" w:styleId="18">
    <w:name w:val="Знак примечания1"/>
    <w:uiPriority w:val="99"/>
    <w:rsid w:val="00E81982"/>
    <w:rPr>
      <w:sz w:val="16"/>
    </w:rPr>
  </w:style>
  <w:style w:type="character" w:customStyle="1" w:styleId="160">
    <w:name w:val="Знак Знак16"/>
    <w:uiPriority w:val="99"/>
    <w:locked/>
    <w:rsid w:val="00E81982"/>
    <w:rPr>
      <w:rFonts w:ascii="Arial" w:hAnsi="Arial" w:cs="Arial" w:hint="default"/>
      <w:b/>
      <w:bCs w:val="0"/>
      <w:kern w:val="32"/>
      <w:sz w:val="32"/>
      <w:lang w:val="ru-RU" w:eastAsia="ru-RU"/>
    </w:rPr>
  </w:style>
  <w:style w:type="character" w:customStyle="1" w:styleId="blk">
    <w:name w:val="blk"/>
    <w:uiPriority w:val="99"/>
    <w:rsid w:val="00E81982"/>
  </w:style>
  <w:style w:type="character" w:customStyle="1" w:styleId="170">
    <w:name w:val="Знак Знак17"/>
    <w:uiPriority w:val="99"/>
    <w:locked/>
    <w:rsid w:val="00E81982"/>
    <w:rPr>
      <w:b/>
      <w:bCs w:val="0"/>
      <w:i/>
      <w:iCs w:val="0"/>
      <w:smallCaps/>
      <w:sz w:val="32"/>
      <w:lang w:val="ru-RU" w:eastAsia="ru-RU"/>
    </w:rPr>
  </w:style>
  <w:style w:type="character" w:customStyle="1" w:styleId="s10">
    <w:name w:val="s_10"/>
    <w:uiPriority w:val="99"/>
    <w:rsid w:val="00E81982"/>
  </w:style>
  <w:style w:type="character" w:customStyle="1" w:styleId="19">
    <w:name w:val="Заголовок Знак1"/>
    <w:uiPriority w:val="99"/>
    <w:rsid w:val="00E81982"/>
    <w:rPr>
      <w:b/>
      <w:bCs w:val="0"/>
      <w:sz w:val="28"/>
      <w:lang w:val="ru-RU" w:eastAsia="ru-RU"/>
    </w:rPr>
  </w:style>
  <w:style w:type="character" w:customStyle="1" w:styleId="aff8">
    <w:name w:val="Цветовое выделение"/>
    <w:uiPriority w:val="99"/>
    <w:rsid w:val="00E81982"/>
    <w:rPr>
      <w:b/>
      <w:bCs w:val="0"/>
      <w:color w:val="26282F"/>
    </w:rPr>
  </w:style>
  <w:style w:type="character" w:customStyle="1" w:styleId="highlightsearch">
    <w:name w:val="highlightsearch"/>
    <w:basedOn w:val="a0"/>
    <w:rsid w:val="00E81982"/>
  </w:style>
  <w:style w:type="character" w:customStyle="1" w:styleId="fontstyle01">
    <w:name w:val="fontstyle01"/>
    <w:basedOn w:val="a0"/>
    <w:rsid w:val="00E81982"/>
    <w:rPr>
      <w:rFonts w:ascii="Times New Roman" w:hAnsi="Times New Roman" w:cs="Times New Roman" w:hint="default"/>
      <w:b w:val="0"/>
      <w:bCs w:val="0"/>
      <w:i w:val="0"/>
      <w:iCs w:val="0"/>
      <w:color w:val="000000"/>
      <w:sz w:val="24"/>
      <w:szCs w:val="24"/>
    </w:rPr>
  </w:style>
  <w:style w:type="character" w:customStyle="1" w:styleId="28">
    <w:name w:val="Основной текст (2) + Полужирный"/>
    <w:basedOn w:val="26"/>
    <w:rsid w:val="00E81982"/>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
    <w:name w:val="Основной текст (2) + 9"/>
    <w:aliases w:val="5 pt"/>
    <w:basedOn w:val="a0"/>
    <w:rsid w:val="00E81982"/>
    <w:rPr>
      <w:rFonts w:ascii="Courier New" w:eastAsia="Courier New" w:hAnsi="Courier New" w:cs="Courier New" w:hint="default"/>
      <w:b/>
      <w:bCs/>
      <w:i w:val="0"/>
      <w:iCs w:val="0"/>
      <w:smallCaps w:val="0"/>
      <w:strike w:val="0"/>
      <w:dstrike w:val="0"/>
      <w:color w:val="4C4C4E"/>
      <w:spacing w:val="0"/>
      <w:w w:val="100"/>
      <w:position w:val="0"/>
      <w:sz w:val="13"/>
      <w:szCs w:val="13"/>
      <w:u w:val="none"/>
      <w:effect w:val="none"/>
      <w:lang w:val="ru-RU" w:eastAsia="ru-RU" w:bidi="ru-RU"/>
    </w:rPr>
  </w:style>
  <w:style w:type="character" w:customStyle="1" w:styleId="212pt">
    <w:name w:val="Основной текст (2) + 12 pt"/>
    <w:basedOn w:val="26"/>
    <w:rsid w:val="00E81982"/>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16pt">
    <w:name w:val="Основной текст (2) + 16 pt"/>
    <w:aliases w:val="Масштаб 80%"/>
    <w:basedOn w:val="26"/>
    <w:rsid w:val="00E81982"/>
    <w:rPr>
      <w:rFonts w:ascii="Times New Roman" w:eastAsia="Times New Roman" w:hAnsi="Times New Roman" w:cs="Times New Roman"/>
      <w:b w:val="0"/>
      <w:bCs w:val="0"/>
      <w:i w:val="0"/>
      <w:iCs w:val="0"/>
      <w:smallCaps w:val="0"/>
      <w:strike w:val="0"/>
      <w:dstrike w:val="0"/>
      <w:color w:val="000000"/>
      <w:spacing w:val="0"/>
      <w:w w:val="80"/>
      <w:position w:val="0"/>
      <w:sz w:val="32"/>
      <w:szCs w:val="32"/>
      <w:u w:val="none"/>
      <w:effect w:val="none"/>
      <w:shd w:val="clear" w:color="auto" w:fill="FFFFFF"/>
      <w:lang w:val="ru-RU" w:eastAsia="ru-RU" w:bidi="ru-RU"/>
    </w:rPr>
  </w:style>
  <w:style w:type="character" w:customStyle="1" w:styleId="213pt">
    <w:name w:val="Основной текст (2) + 13 pt"/>
    <w:basedOn w:val="26"/>
    <w:rsid w:val="00E81982"/>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1a">
    <w:name w:val="Основной текст1"/>
    <w:basedOn w:val="a0"/>
    <w:rsid w:val="00E81982"/>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f9">
    <w:name w:val="Основной текст_"/>
    <w:basedOn w:val="a0"/>
    <w:rsid w:val="00E81982"/>
    <w:rPr>
      <w:rFonts w:ascii="Times New Roman" w:eastAsia="Times New Roman" w:hAnsi="Times New Roman" w:cs="Times New Roman" w:hint="default"/>
      <w:spacing w:val="5"/>
      <w:sz w:val="25"/>
      <w:szCs w:val="25"/>
      <w:shd w:val="clear" w:color="auto" w:fill="FFFFFF"/>
    </w:rPr>
  </w:style>
  <w:style w:type="character" w:customStyle="1" w:styleId="142">
    <w:name w:val="Обычный + 14 пт Знак Знак"/>
    <w:aliases w:val="курсив Знак Знак"/>
    <w:rsid w:val="00E81982"/>
    <w:rPr>
      <w:rFonts w:ascii="Times New Roman" w:hAnsi="Times New Roman" w:cs="Times New Roman" w:hint="default"/>
      <w:i/>
      <w:iCs w:val="0"/>
      <w:lang w:val="ru-RU" w:eastAsia="ru-RU" w:bidi="ar-SA"/>
    </w:rPr>
  </w:style>
  <w:style w:type="character" w:customStyle="1" w:styleId="2a">
    <w:name w:val="Знак Знак2"/>
    <w:locked/>
    <w:rsid w:val="00E81982"/>
    <w:rPr>
      <w:rFonts w:ascii="Arial" w:hAnsi="Arial" w:cs="Arial" w:hint="default"/>
      <w:b/>
      <w:bCs/>
      <w:kern w:val="32"/>
      <w:sz w:val="32"/>
      <w:szCs w:val="32"/>
      <w:lang w:val="ru-RU" w:eastAsia="ru-RU" w:bidi="ar-SA"/>
    </w:rPr>
  </w:style>
  <w:style w:type="character" w:customStyle="1" w:styleId="1b">
    <w:name w:val="Заголовок №1"/>
    <w:basedOn w:val="a0"/>
    <w:rsid w:val="00E81982"/>
    <w:rPr>
      <w:rFonts w:ascii="Courier New" w:eastAsia="Courier New" w:hAnsi="Courier New" w:cs="Courier New" w:hint="default"/>
      <w:b w:val="0"/>
      <w:bCs w:val="0"/>
      <w:i w:val="0"/>
      <w:iCs w:val="0"/>
      <w:smallCaps w:val="0"/>
      <w:strike w:val="0"/>
      <w:dstrike w:val="0"/>
      <w:color w:val="4C4C4E"/>
      <w:spacing w:val="0"/>
      <w:w w:val="100"/>
      <w:position w:val="0"/>
      <w:sz w:val="28"/>
      <w:szCs w:val="28"/>
      <w:u w:val="none"/>
      <w:effect w:val="none"/>
      <w:lang w:val="ru-RU" w:eastAsia="ru-RU" w:bidi="ru-RU"/>
    </w:rPr>
  </w:style>
  <w:style w:type="character" w:customStyle="1" w:styleId="2b">
    <w:name w:val="Заголовок №2"/>
    <w:basedOn w:val="a0"/>
    <w:rsid w:val="00E81982"/>
    <w:rPr>
      <w:rFonts w:ascii="Times New Roman" w:eastAsia="Times New Roman" w:hAnsi="Times New Roman" w:cs="Times New Roman" w:hint="default"/>
      <w:b w:val="0"/>
      <w:bCs w:val="0"/>
      <w:i w:val="0"/>
      <w:iCs w:val="0"/>
      <w:smallCaps w:val="0"/>
      <w:strike w:val="0"/>
      <w:dstrike w:val="0"/>
      <w:color w:val="4C4C4E"/>
      <w:spacing w:val="0"/>
      <w:w w:val="100"/>
      <w:position w:val="0"/>
      <w:sz w:val="24"/>
      <w:szCs w:val="24"/>
      <w:u w:val="none"/>
      <w:effect w:val="none"/>
      <w:lang w:val="ru-RU" w:eastAsia="ru-RU" w:bidi="ru-RU"/>
    </w:rPr>
  </w:style>
  <w:style w:type="character" w:customStyle="1" w:styleId="affa">
    <w:name w:val="Подпись к таблице"/>
    <w:basedOn w:val="a0"/>
    <w:rsid w:val="00E81982"/>
    <w:rPr>
      <w:rFonts w:ascii="Courier New" w:eastAsia="Courier New" w:hAnsi="Courier New" w:cs="Courier New" w:hint="default"/>
      <w:b w:val="0"/>
      <w:bCs w:val="0"/>
      <w:i w:val="0"/>
      <w:iCs w:val="0"/>
      <w:smallCaps w:val="0"/>
      <w:strike w:val="0"/>
      <w:dstrike w:val="0"/>
      <w:color w:val="4C4C4E"/>
      <w:spacing w:val="0"/>
      <w:w w:val="100"/>
      <w:position w:val="0"/>
      <w:sz w:val="20"/>
      <w:szCs w:val="20"/>
      <w:u w:val="none"/>
      <w:effect w:val="none"/>
      <w:lang w:val="ru-RU" w:eastAsia="ru-RU" w:bidi="ru-RU"/>
    </w:rPr>
  </w:style>
  <w:style w:type="table" w:styleId="affb">
    <w:name w:val="Table Grid"/>
    <w:basedOn w:val="a1"/>
    <w:uiPriority w:val="39"/>
    <w:rsid w:val="00E81982"/>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1"/>
    <w:uiPriority w:val="99"/>
    <w:rsid w:val="00E8198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1"/>
    <w:uiPriority w:val="59"/>
    <w:rsid w:val="00E81982"/>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2">
    <w:name w:val="toc 4"/>
    <w:autoRedefine/>
    <w:semiHidden/>
    <w:rsid w:val="00CC4025"/>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99197">
      <w:bodyDiv w:val="1"/>
      <w:marLeft w:val="0"/>
      <w:marRight w:val="0"/>
      <w:marTop w:val="0"/>
      <w:marBottom w:val="0"/>
      <w:divBdr>
        <w:top w:val="none" w:sz="0" w:space="0" w:color="auto"/>
        <w:left w:val="none" w:sz="0" w:space="0" w:color="auto"/>
        <w:bottom w:val="none" w:sz="0" w:space="0" w:color="auto"/>
        <w:right w:val="none" w:sz="0" w:space="0" w:color="auto"/>
      </w:divBdr>
    </w:div>
    <w:div w:id="210532770">
      <w:bodyDiv w:val="1"/>
      <w:marLeft w:val="0"/>
      <w:marRight w:val="0"/>
      <w:marTop w:val="0"/>
      <w:marBottom w:val="0"/>
      <w:divBdr>
        <w:top w:val="none" w:sz="0" w:space="0" w:color="auto"/>
        <w:left w:val="none" w:sz="0" w:space="0" w:color="auto"/>
        <w:bottom w:val="none" w:sz="0" w:space="0" w:color="auto"/>
        <w:right w:val="none" w:sz="0" w:space="0" w:color="auto"/>
      </w:divBdr>
    </w:div>
    <w:div w:id="328212419">
      <w:bodyDiv w:val="1"/>
      <w:marLeft w:val="0"/>
      <w:marRight w:val="0"/>
      <w:marTop w:val="0"/>
      <w:marBottom w:val="0"/>
      <w:divBdr>
        <w:top w:val="none" w:sz="0" w:space="0" w:color="auto"/>
        <w:left w:val="none" w:sz="0" w:space="0" w:color="auto"/>
        <w:bottom w:val="none" w:sz="0" w:space="0" w:color="auto"/>
        <w:right w:val="none" w:sz="0" w:space="0" w:color="auto"/>
      </w:divBdr>
    </w:div>
    <w:div w:id="345903990">
      <w:bodyDiv w:val="1"/>
      <w:marLeft w:val="0"/>
      <w:marRight w:val="0"/>
      <w:marTop w:val="0"/>
      <w:marBottom w:val="0"/>
      <w:divBdr>
        <w:top w:val="none" w:sz="0" w:space="0" w:color="auto"/>
        <w:left w:val="none" w:sz="0" w:space="0" w:color="auto"/>
        <w:bottom w:val="none" w:sz="0" w:space="0" w:color="auto"/>
        <w:right w:val="none" w:sz="0" w:space="0" w:color="auto"/>
      </w:divBdr>
    </w:div>
    <w:div w:id="405223024">
      <w:bodyDiv w:val="1"/>
      <w:marLeft w:val="0"/>
      <w:marRight w:val="0"/>
      <w:marTop w:val="0"/>
      <w:marBottom w:val="0"/>
      <w:divBdr>
        <w:top w:val="none" w:sz="0" w:space="0" w:color="auto"/>
        <w:left w:val="none" w:sz="0" w:space="0" w:color="auto"/>
        <w:bottom w:val="none" w:sz="0" w:space="0" w:color="auto"/>
        <w:right w:val="none" w:sz="0" w:space="0" w:color="auto"/>
      </w:divBdr>
    </w:div>
    <w:div w:id="434912148">
      <w:bodyDiv w:val="1"/>
      <w:marLeft w:val="0"/>
      <w:marRight w:val="0"/>
      <w:marTop w:val="0"/>
      <w:marBottom w:val="0"/>
      <w:divBdr>
        <w:top w:val="none" w:sz="0" w:space="0" w:color="auto"/>
        <w:left w:val="none" w:sz="0" w:space="0" w:color="auto"/>
        <w:bottom w:val="none" w:sz="0" w:space="0" w:color="auto"/>
        <w:right w:val="none" w:sz="0" w:space="0" w:color="auto"/>
      </w:divBdr>
    </w:div>
    <w:div w:id="527833882">
      <w:bodyDiv w:val="1"/>
      <w:marLeft w:val="0"/>
      <w:marRight w:val="0"/>
      <w:marTop w:val="0"/>
      <w:marBottom w:val="0"/>
      <w:divBdr>
        <w:top w:val="none" w:sz="0" w:space="0" w:color="auto"/>
        <w:left w:val="none" w:sz="0" w:space="0" w:color="auto"/>
        <w:bottom w:val="none" w:sz="0" w:space="0" w:color="auto"/>
        <w:right w:val="none" w:sz="0" w:space="0" w:color="auto"/>
      </w:divBdr>
    </w:div>
    <w:div w:id="561136690">
      <w:bodyDiv w:val="1"/>
      <w:marLeft w:val="0"/>
      <w:marRight w:val="0"/>
      <w:marTop w:val="0"/>
      <w:marBottom w:val="0"/>
      <w:divBdr>
        <w:top w:val="none" w:sz="0" w:space="0" w:color="auto"/>
        <w:left w:val="none" w:sz="0" w:space="0" w:color="auto"/>
        <w:bottom w:val="none" w:sz="0" w:space="0" w:color="auto"/>
        <w:right w:val="none" w:sz="0" w:space="0" w:color="auto"/>
      </w:divBdr>
    </w:div>
    <w:div w:id="742525590">
      <w:bodyDiv w:val="1"/>
      <w:marLeft w:val="0"/>
      <w:marRight w:val="0"/>
      <w:marTop w:val="0"/>
      <w:marBottom w:val="0"/>
      <w:divBdr>
        <w:top w:val="none" w:sz="0" w:space="0" w:color="auto"/>
        <w:left w:val="none" w:sz="0" w:space="0" w:color="auto"/>
        <w:bottom w:val="none" w:sz="0" w:space="0" w:color="auto"/>
        <w:right w:val="none" w:sz="0" w:space="0" w:color="auto"/>
      </w:divBdr>
    </w:div>
    <w:div w:id="970982954">
      <w:bodyDiv w:val="1"/>
      <w:marLeft w:val="0"/>
      <w:marRight w:val="0"/>
      <w:marTop w:val="0"/>
      <w:marBottom w:val="0"/>
      <w:divBdr>
        <w:top w:val="none" w:sz="0" w:space="0" w:color="auto"/>
        <w:left w:val="none" w:sz="0" w:space="0" w:color="auto"/>
        <w:bottom w:val="none" w:sz="0" w:space="0" w:color="auto"/>
        <w:right w:val="none" w:sz="0" w:space="0" w:color="auto"/>
      </w:divBdr>
    </w:div>
    <w:div w:id="1113206661">
      <w:bodyDiv w:val="1"/>
      <w:marLeft w:val="0"/>
      <w:marRight w:val="0"/>
      <w:marTop w:val="0"/>
      <w:marBottom w:val="0"/>
      <w:divBdr>
        <w:top w:val="none" w:sz="0" w:space="0" w:color="auto"/>
        <w:left w:val="none" w:sz="0" w:space="0" w:color="auto"/>
        <w:bottom w:val="none" w:sz="0" w:space="0" w:color="auto"/>
        <w:right w:val="none" w:sz="0" w:space="0" w:color="auto"/>
      </w:divBdr>
    </w:div>
    <w:div w:id="1532914390">
      <w:bodyDiv w:val="1"/>
      <w:marLeft w:val="0"/>
      <w:marRight w:val="0"/>
      <w:marTop w:val="0"/>
      <w:marBottom w:val="0"/>
      <w:divBdr>
        <w:top w:val="none" w:sz="0" w:space="0" w:color="auto"/>
        <w:left w:val="none" w:sz="0" w:space="0" w:color="auto"/>
        <w:bottom w:val="none" w:sz="0" w:space="0" w:color="auto"/>
        <w:right w:val="none" w:sz="0" w:space="0" w:color="auto"/>
      </w:divBdr>
    </w:div>
    <w:div w:id="1757285032">
      <w:bodyDiv w:val="1"/>
      <w:marLeft w:val="0"/>
      <w:marRight w:val="0"/>
      <w:marTop w:val="0"/>
      <w:marBottom w:val="0"/>
      <w:divBdr>
        <w:top w:val="none" w:sz="0" w:space="0" w:color="auto"/>
        <w:left w:val="none" w:sz="0" w:space="0" w:color="auto"/>
        <w:bottom w:val="none" w:sz="0" w:space="0" w:color="auto"/>
        <w:right w:val="none" w:sz="0" w:space="0" w:color="auto"/>
      </w:divBdr>
    </w:div>
    <w:div w:id="1825202389">
      <w:bodyDiv w:val="1"/>
      <w:marLeft w:val="0"/>
      <w:marRight w:val="0"/>
      <w:marTop w:val="0"/>
      <w:marBottom w:val="0"/>
      <w:divBdr>
        <w:top w:val="none" w:sz="0" w:space="0" w:color="auto"/>
        <w:left w:val="none" w:sz="0" w:space="0" w:color="auto"/>
        <w:bottom w:val="none" w:sz="0" w:space="0" w:color="auto"/>
        <w:right w:val="none" w:sz="0" w:space="0" w:color="auto"/>
      </w:divBdr>
    </w:div>
    <w:div w:id="1905944604">
      <w:bodyDiv w:val="1"/>
      <w:marLeft w:val="0"/>
      <w:marRight w:val="0"/>
      <w:marTop w:val="0"/>
      <w:marBottom w:val="0"/>
      <w:divBdr>
        <w:top w:val="none" w:sz="0" w:space="0" w:color="auto"/>
        <w:left w:val="none" w:sz="0" w:space="0" w:color="auto"/>
        <w:bottom w:val="none" w:sz="0" w:space="0" w:color="auto"/>
        <w:right w:val="none" w:sz="0" w:space="0" w:color="auto"/>
      </w:divBdr>
    </w:div>
    <w:div w:id="202547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70861-D730-4C9A-B96F-E5FB9CFD7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187</Pages>
  <Words>34813</Words>
  <Characters>198438</Characters>
  <Application>Microsoft Office Word</Application>
  <DocSecurity>0</DocSecurity>
  <Lines>1653</Lines>
  <Paragraphs>465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Платонова М.Г.</dc:creator>
  <cp:keywords/>
  <dc:description/>
  <cp:lastModifiedBy>SVETLANA_NP17</cp:lastModifiedBy>
  <cp:revision>29</cp:revision>
  <dcterms:created xsi:type="dcterms:W3CDTF">2025-03-13T08:07:00Z</dcterms:created>
  <dcterms:modified xsi:type="dcterms:W3CDTF">2025-03-24T06:46:00Z</dcterms:modified>
</cp:coreProperties>
</file>